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7613" w:rsidRDefault="00E17613" w:rsidP="00E17613">
      <w:pPr>
        <w:pStyle w:val="a7"/>
        <w:jc w:val="center"/>
        <w:rPr>
          <w:rFonts w:ascii="Times New Roman" w:hAnsi="Times New Roman" w:cs="Times New Roman"/>
        </w:rPr>
      </w:pPr>
      <w:bookmarkStart w:id="0" w:name="bookmark0"/>
      <w:r>
        <w:rPr>
          <w:rFonts w:ascii="Times New Roman" w:hAnsi="Times New Roman" w:cs="Times New Roman"/>
        </w:rPr>
        <w:t>МИНИСТЕРСТВО ОБРАЗОВАНИЯ</w:t>
      </w:r>
      <w:r>
        <w:rPr>
          <w:rFonts w:ascii="Times New Roman" w:hAnsi="Times New Roman" w:cs="Times New Roman"/>
          <w:shd w:val="clear" w:color="auto" w:fill="FFFFFF"/>
        </w:rPr>
        <w:t xml:space="preserve"> НОВОСИБИРСКОЙ ОБЛАСТИ</w:t>
      </w:r>
    </w:p>
    <w:p w:rsidR="00E17613" w:rsidRDefault="00E17613" w:rsidP="00E17613">
      <w:pPr>
        <w:pStyle w:val="a7"/>
        <w:jc w:val="center"/>
        <w:rPr>
          <w:rFonts w:ascii="Times New Roman" w:hAnsi="Times New Roman" w:cs="Times New Roman"/>
        </w:rPr>
      </w:pPr>
    </w:p>
    <w:p w:rsidR="00E17613" w:rsidRDefault="00E17613" w:rsidP="00E17613">
      <w:pPr>
        <w:pStyle w:val="a7"/>
        <w:jc w:val="center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>Государственное бюджетное профессиональное  образовательное учреждение Новосибирской области «Новосибирский политехнический колледж»</w:t>
      </w:r>
    </w:p>
    <w:p w:rsidR="00E17613" w:rsidRDefault="00E17613" w:rsidP="00E17613">
      <w:pPr>
        <w:pStyle w:val="a7"/>
        <w:jc w:val="center"/>
        <w:rPr>
          <w:rFonts w:ascii="Times New Roman" w:hAnsi="Times New Roman" w:cs="Times New Roman"/>
        </w:rPr>
      </w:pPr>
    </w:p>
    <w:tbl>
      <w:tblPr>
        <w:tblStyle w:val="a8"/>
        <w:tblpPr w:leftFromText="180" w:rightFromText="180" w:vertAnchor="text" w:horzAnchor="page" w:tblpX="2364" w:tblpY="398"/>
        <w:tblW w:w="817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1799"/>
        <w:gridCol w:w="4282"/>
      </w:tblGrid>
      <w:tr w:rsidR="002D5B14" w:rsidTr="002D5B14">
        <w:tc>
          <w:tcPr>
            <w:tcW w:w="2093" w:type="dxa"/>
          </w:tcPr>
          <w:p w:rsidR="002D5B14" w:rsidRDefault="002D5B14" w:rsidP="002D5B14">
            <w:pPr>
              <w:rPr>
                <w:color w:val="auto"/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РАССМОТРЕНО:</w:t>
            </w:r>
          </w:p>
          <w:p w:rsidR="002D5B14" w:rsidRDefault="002D5B14" w:rsidP="002D5B14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на заседании ПЦК</w:t>
            </w:r>
          </w:p>
          <w:p w:rsidR="002D5B14" w:rsidRDefault="002D5B14" w:rsidP="002D5B14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протокол № 5</w:t>
            </w:r>
          </w:p>
          <w:p w:rsidR="002D5B14" w:rsidRDefault="002D5B14" w:rsidP="002D5B14">
            <w:pPr>
              <w:rPr>
                <w:szCs w:val="24"/>
                <w:u w:val="single"/>
                <w:lang w:eastAsia="en-US"/>
              </w:rPr>
            </w:pPr>
            <w:r>
              <w:rPr>
                <w:szCs w:val="24"/>
                <w:u w:val="single"/>
                <w:lang w:eastAsia="en-US"/>
              </w:rPr>
              <w:t xml:space="preserve">от </w:t>
            </w:r>
            <w:r>
              <w:rPr>
                <w:szCs w:val="24"/>
                <w:u w:val="single"/>
                <w:lang w:val="en-US" w:eastAsia="en-US"/>
              </w:rPr>
              <w:t xml:space="preserve"> 30</w:t>
            </w:r>
            <w:r>
              <w:rPr>
                <w:szCs w:val="24"/>
                <w:u w:val="single"/>
                <w:lang w:eastAsia="en-US"/>
              </w:rPr>
              <w:t xml:space="preserve">    06     2018г.</w:t>
            </w:r>
          </w:p>
          <w:p w:rsidR="002D5B14" w:rsidRDefault="002D5B14" w:rsidP="002D5B14">
            <w:pPr>
              <w:rPr>
                <w:b/>
                <w:szCs w:val="24"/>
                <w:u w:val="single"/>
                <w:lang w:eastAsia="en-US"/>
              </w:rPr>
            </w:pPr>
          </w:p>
        </w:tc>
        <w:tc>
          <w:tcPr>
            <w:tcW w:w="1799" w:type="dxa"/>
          </w:tcPr>
          <w:p w:rsidR="002D5B14" w:rsidRDefault="002D5B14" w:rsidP="002D5B14">
            <w:pPr>
              <w:rPr>
                <w:b/>
                <w:szCs w:val="24"/>
                <w:u w:val="single"/>
                <w:lang w:eastAsia="en-US"/>
              </w:rPr>
            </w:pPr>
          </w:p>
        </w:tc>
        <w:tc>
          <w:tcPr>
            <w:tcW w:w="4282" w:type="dxa"/>
            <w:hideMark/>
          </w:tcPr>
          <w:p w:rsidR="002D5B14" w:rsidRDefault="002D5B14" w:rsidP="002D5B14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УТВЕРЖДАЮ:</w:t>
            </w:r>
          </w:p>
          <w:p w:rsidR="002D5B14" w:rsidRDefault="002D5B14" w:rsidP="002D5B14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Зам. директора по УМР </w:t>
            </w:r>
          </w:p>
          <w:p w:rsidR="002D5B14" w:rsidRDefault="002D5B14" w:rsidP="002D5B14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ГБПОУ НСО « Новосибирский политехнический     колледж» </w:t>
            </w:r>
          </w:p>
          <w:p w:rsidR="002D5B14" w:rsidRDefault="002D5B14" w:rsidP="002D5B14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Т.В. Кузнецова</w:t>
            </w:r>
          </w:p>
          <w:p w:rsidR="002D5B14" w:rsidRDefault="002D5B14" w:rsidP="002D5B14">
            <w:pPr>
              <w:rPr>
                <w:b/>
                <w:szCs w:val="24"/>
                <w:lang w:eastAsia="en-US"/>
              </w:rPr>
            </w:pPr>
            <w:r>
              <w:rPr>
                <w:szCs w:val="24"/>
                <w:u w:val="single"/>
                <w:lang w:eastAsia="en-US"/>
              </w:rPr>
              <w:t>от 30.</w:t>
            </w:r>
            <w:r>
              <w:rPr>
                <w:szCs w:val="24"/>
                <w:u w:val="single"/>
                <w:lang w:val="en-US" w:eastAsia="en-US"/>
              </w:rPr>
              <w:t>06</w:t>
            </w:r>
            <w:r>
              <w:rPr>
                <w:szCs w:val="24"/>
                <w:u w:val="single"/>
                <w:lang w:eastAsia="en-US"/>
              </w:rPr>
              <w:t xml:space="preserve">.2018 </w:t>
            </w:r>
          </w:p>
        </w:tc>
      </w:tr>
    </w:tbl>
    <w:tbl>
      <w:tblPr>
        <w:tblStyle w:val="a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7"/>
        <w:gridCol w:w="1813"/>
        <w:gridCol w:w="2749"/>
      </w:tblGrid>
      <w:tr w:rsidR="00E17613" w:rsidTr="00E17613">
        <w:tc>
          <w:tcPr>
            <w:tcW w:w="3857" w:type="dxa"/>
          </w:tcPr>
          <w:p w:rsidR="00E17613" w:rsidRDefault="00E17613">
            <w:pPr>
              <w:pStyle w:val="a7"/>
              <w:jc w:val="center"/>
              <w:rPr>
                <w:b/>
                <w:sz w:val="24"/>
                <w:szCs w:val="24"/>
                <w:u w:val="single"/>
                <w:lang w:bidi="ar-SA"/>
              </w:rPr>
            </w:pPr>
          </w:p>
        </w:tc>
        <w:tc>
          <w:tcPr>
            <w:tcW w:w="2586" w:type="dxa"/>
          </w:tcPr>
          <w:p w:rsidR="00E17613" w:rsidRDefault="00E17613">
            <w:pPr>
              <w:pStyle w:val="a7"/>
              <w:jc w:val="center"/>
              <w:rPr>
                <w:b/>
                <w:sz w:val="24"/>
                <w:szCs w:val="24"/>
                <w:u w:val="single"/>
                <w:lang w:bidi="ar-SA"/>
              </w:rPr>
            </w:pPr>
          </w:p>
        </w:tc>
        <w:tc>
          <w:tcPr>
            <w:tcW w:w="3977" w:type="dxa"/>
          </w:tcPr>
          <w:p w:rsidR="00E17613" w:rsidRDefault="00E17613">
            <w:pPr>
              <w:pStyle w:val="a7"/>
              <w:jc w:val="center"/>
              <w:rPr>
                <w:b/>
                <w:sz w:val="24"/>
                <w:szCs w:val="24"/>
                <w:u w:val="single"/>
                <w:lang w:bidi="ar-SA"/>
              </w:rPr>
            </w:pPr>
          </w:p>
        </w:tc>
      </w:tr>
    </w:tbl>
    <w:p w:rsidR="00E17613" w:rsidRDefault="00E17613">
      <w:pPr>
        <w:pStyle w:val="10"/>
        <w:keepNext/>
        <w:keepLines/>
        <w:shd w:val="clear" w:color="auto" w:fill="auto"/>
        <w:spacing w:before="0" w:after="543" w:line="220" w:lineRule="exact"/>
        <w:ind w:firstLine="0"/>
      </w:pPr>
    </w:p>
    <w:p w:rsidR="00B877BB" w:rsidRDefault="00A51AB5">
      <w:pPr>
        <w:pStyle w:val="10"/>
        <w:keepNext/>
        <w:keepLines/>
        <w:shd w:val="clear" w:color="auto" w:fill="auto"/>
        <w:spacing w:before="0" w:after="543" w:line="220" w:lineRule="exact"/>
        <w:ind w:firstLine="0"/>
      </w:pPr>
      <w:r>
        <w:t>РАБОЧАЯ ПРОГРАММА ПРОИЗВОДСТВЕННОЙ ПРАКТИКИ</w:t>
      </w:r>
      <w:bookmarkEnd w:id="0"/>
    </w:p>
    <w:p w:rsidR="00E17613" w:rsidRPr="00FC7782" w:rsidRDefault="00A51AB5" w:rsidP="00FC7782">
      <w:pPr>
        <w:pStyle w:val="10"/>
        <w:keepNext/>
        <w:keepLines/>
        <w:shd w:val="clear" w:color="auto" w:fill="auto"/>
        <w:spacing w:before="0" w:after="0" w:line="240" w:lineRule="auto"/>
        <w:ind w:firstLine="0"/>
        <w:jc w:val="center"/>
        <w:rPr>
          <w:sz w:val="28"/>
          <w:szCs w:val="28"/>
        </w:rPr>
      </w:pPr>
      <w:bookmarkStart w:id="1" w:name="bookmark1"/>
      <w:r w:rsidRPr="00FC7782">
        <w:rPr>
          <w:sz w:val="28"/>
          <w:szCs w:val="28"/>
        </w:rPr>
        <w:t>ПМ.02 Организация сетевого администрирования</w:t>
      </w:r>
      <w:bookmarkEnd w:id="1"/>
    </w:p>
    <w:p w:rsidR="00E17613" w:rsidRDefault="00A51AB5" w:rsidP="00FC7782">
      <w:pPr>
        <w:pStyle w:val="10"/>
        <w:keepNext/>
        <w:keepLines/>
        <w:shd w:val="clear" w:color="auto" w:fill="auto"/>
        <w:spacing w:before="0" w:after="0" w:line="240" w:lineRule="auto"/>
        <w:ind w:firstLine="0"/>
        <w:jc w:val="center"/>
        <w:rPr>
          <w:rStyle w:val="2"/>
          <w:b w:val="0"/>
          <w:bCs w:val="0"/>
        </w:rPr>
      </w:pPr>
      <w:r>
        <w:rPr>
          <w:rStyle w:val="2"/>
          <w:b w:val="0"/>
          <w:bCs w:val="0"/>
        </w:rPr>
        <w:t>для специальности среднего профессионального образования</w:t>
      </w:r>
    </w:p>
    <w:p w:rsidR="00E17613" w:rsidRDefault="00A51AB5" w:rsidP="00FC7782">
      <w:pPr>
        <w:pStyle w:val="10"/>
        <w:keepNext/>
        <w:keepLines/>
        <w:shd w:val="clear" w:color="auto" w:fill="auto"/>
        <w:spacing w:before="0" w:after="0" w:line="240" w:lineRule="auto"/>
        <w:ind w:firstLine="0"/>
        <w:jc w:val="center"/>
        <w:rPr>
          <w:rStyle w:val="21"/>
          <w:b/>
          <w:bCs/>
        </w:rPr>
      </w:pPr>
      <w:r>
        <w:rPr>
          <w:rStyle w:val="21"/>
          <w:b/>
          <w:bCs/>
        </w:rPr>
        <w:t>09.02.06 «Сетевое и системное администрирование»</w:t>
      </w:r>
    </w:p>
    <w:p w:rsidR="00E17613" w:rsidRDefault="00E17613">
      <w:pPr>
        <w:pStyle w:val="10"/>
        <w:keepNext/>
        <w:keepLines/>
        <w:shd w:val="clear" w:color="auto" w:fill="auto"/>
        <w:spacing w:before="0" w:after="556" w:line="220" w:lineRule="exact"/>
        <w:ind w:firstLine="0"/>
        <w:jc w:val="center"/>
        <w:rPr>
          <w:rStyle w:val="2"/>
          <w:b w:val="0"/>
          <w:bCs w:val="0"/>
        </w:rPr>
      </w:pPr>
    </w:p>
    <w:p w:rsidR="00E17613" w:rsidRDefault="00E17613">
      <w:pPr>
        <w:pStyle w:val="10"/>
        <w:keepNext/>
        <w:keepLines/>
        <w:shd w:val="clear" w:color="auto" w:fill="auto"/>
        <w:spacing w:before="0" w:after="556" w:line="220" w:lineRule="exact"/>
        <w:ind w:firstLine="0"/>
        <w:jc w:val="center"/>
        <w:rPr>
          <w:rStyle w:val="2"/>
          <w:b w:val="0"/>
          <w:bCs w:val="0"/>
        </w:rPr>
      </w:pPr>
    </w:p>
    <w:p w:rsidR="00E17613" w:rsidRDefault="00E17613">
      <w:pPr>
        <w:pStyle w:val="10"/>
        <w:keepNext/>
        <w:keepLines/>
        <w:shd w:val="clear" w:color="auto" w:fill="auto"/>
        <w:spacing w:before="0" w:after="556" w:line="220" w:lineRule="exact"/>
        <w:ind w:firstLine="0"/>
        <w:jc w:val="center"/>
        <w:rPr>
          <w:rStyle w:val="2"/>
          <w:b w:val="0"/>
          <w:bCs w:val="0"/>
        </w:rPr>
      </w:pPr>
    </w:p>
    <w:p w:rsidR="002D5B14" w:rsidRDefault="002D5B14">
      <w:pPr>
        <w:pStyle w:val="10"/>
        <w:keepNext/>
        <w:keepLines/>
        <w:shd w:val="clear" w:color="auto" w:fill="auto"/>
        <w:spacing w:before="0" w:after="556" w:line="220" w:lineRule="exact"/>
        <w:ind w:firstLine="0"/>
        <w:jc w:val="center"/>
        <w:rPr>
          <w:rStyle w:val="2"/>
          <w:b w:val="0"/>
          <w:bCs w:val="0"/>
        </w:rPr>
      </w:pPr>
    </w:p>
    <w:p w:rsidR="002D5B14" w:rsidRDefault="002D5B14">
      <w:pPr>
        <w:pStyle w:val="10"/>
        <w:keepNext/>
        <w:keepLines/>
        <w:shd w:val="clear" w:color="auto" w:fill="auto"/>
        <w:spacing w:before="0" w:after="556" w:line="220" w:lineRule="exact"/>
        <w:ind w:firstLine="0"/>
        <w:jc w:val="center"/>
        <w:rPr>
          <w:rStyle w:val="2"/>
          <w:b w:val="0"/>
          <w:bCs w:val="0"/>
        </w:rPr>
      </w:pPr>
    </w:p>
    <w:p w:rsidR="002D5B14" w:rsidRDefault="002D5B14">
      <w:pPr>
        <w:pStyle w:val="10"/>
        <w:keepNext/>
        <w:keepLines/>
        <w:shd w:val="clear" w:color="auto" w:fill="auto"/>
        <w:spacing w:before="0" w:after="556" w:line="220" w:lineRule="exact"/>
        <w:ind w:firstLine="0"/>
        <w:jc w:val="center"/>
        <w:rPr>
          <w:rStyle w:val="2"/>
          <w:b w:val="0"/>
          <w:bCs w:val="0"/>
        </w:rPr>
      </w:pPr>
      <w:bookmarkStart w:id="2" w:name="_GoBack"/>
      <w:bookmarkEnd w:id="2"/>
    </w:p>
    <w:p w:rsidR="00B877BB" w:rsidRDefault="00A51AB5">
      <w:pPr>
        <w:pStyle w:val="10"/>
        <w:keepNext/>
        <w:keepLines/>
        <w:shd w:val="clear" w:color="auto" w:fill="auto"/>
        <w:spacing w:before="0" w:after="556" w:line="220" w:lineRule="exact"/>
        <w:ind w:firstLine="0"/>
        <w:jc w:val="center"/>
        <w:sectPr w:rsidR="00B877BB">
          <w:footerReference w:type="even" r:id="rId7"/>
          <w:footerReference w:type="default" r:id="rId8"/>
          <w:pgSz w:w="11900" w:h="16840"/>
          <w:pgMar w:top="1143" w:right="1913" w:bottom="1143" w:left="2758" w:header="0" w:footer="3" w:gutter="0"/>
          <w:cols w:space="720"/>
          <w:noEndnote/>
          <w:docGrid w:linePitch="360"/>
        </w:sectPr>
      </w:pPr>
      <w:r>
        <w:rPr>
          <w:rStyle w:val="2"/>
          <w:b w:val="0"/>
          <w:bCs w:val="0"/>
        </w:rPr>
        <w:t>201</w:t>
      </w:r>
      <w:r w:rsidR="002D5B14">
        <w:rPr>
          <w:rStyle w:val="2"/>
          <w:b w:val="0"/>
          <w:bCs w:val="0"/>
        </w:rPr>
        <w:t>8</w:t>
      </w:r>
      <w:r>
        <w:rPr>
          <w:rStyle w:val="2"/>
          <w:b w:val="0"/>
          <w:bCs w:val="0"/>
        </w:rPr>
        <w:t xml:space="preserve"> год</w:t>
      </w:r>
    </w:p>
    <w:p w:rsidR="00B877BB" w:rsidRDefault="00A51AB5">
      <w:pPr>
        <w:pStyle w:val="30"/>
        <w:shd w:val="clear" w:color="auto" w:fill="auto"/>
        <w:spacing w:after="0" w:line="240" w:lineRule="exact"/>
      </w:pPr>
      <w:r>
        <w:lastRenderedPageBreak/>
        <w:t>работе</w:t>
      </w:r>
    </w:p>
    <w:p w:rsidR="00B877BB" w:rsidRDefault="00A51AB5">
      <w:pPr>
        <w:pStyle w:val="30"/>
        <w:shd w:val="clear" w:color="auto" w:fill="auto"/>
        <w:spacing w:after="1083" w:line="274" w:lineRule="exact"/>
        <w:jc w:val="both"/>
      </w:pPr>
      <w:r>
        <w:t>Рабочая программа производственной практики разработана на основе Федерального государственного образовательного стандарта (далее - ФГОС) по специальности среднего профессионального образования (далее - СПО) 09.02.06 «Сетевое и системное администрирование», укрупненная группа направления подготовки 09.00.00 Информатика и вычислительная техника.</w:t>
      </w:r>
    </w:p>
    <w:p w:rsidR="00B877BB" w:rsidRDefault="00B877BB">
      <w:pPr>
        <w:pStyle w:val="30"/>
        <w:shd w:val="clear" w:color="auto" w:fill="auto"/>
        <w:spacing w:after="0" w:line="274" w:lineRule="exact"/>
        <w:ind w:firstLine="780"/>
        <w:jc w:val="left"/>
        <w:sectPr w:rsidR="00B877BB">
          <w:pgSz w:w="11900" w:h="16840"/>
          <w:pgMar w:top="1164" w:right="495" w:bottom="4935" w:left="1973" w:header="0" w:footer="3" w:gutter="0"/>
          <w:cols w:space="720"/>
          <w:noEndnote/>
          <w:docGrid w:linePitch="360"/>
        </w:sectPr>
      </w:pPr>
    </w:p>
    <w:p w:rsidR="00B877BB" w:rsidRDefault="00A51AB5">
      <w:pPr>
        <w:pStyle w:val="20"/>
        <w:shd w:val="clear" w:color="auto" w:fill="auto"/>
        <w:spacing w:after="250" w:line="220" w:lineRule="exact"/>
        <w:ind w:left="3540" w:firstLine="0"/>
      </w:pPr>
      <w:r>
        <w:lastRenderedPageBreak/>
        <w:t>СОДЕРЖАНИЕ</w:t>
      </w:r>
    </w:p>
    <w:p w:rsidR="00B877BB" w:rsidRDefault="00A51AB5">
      <w:pPr>
        <w:pStyle w:val="20"/>
        <w:shd w:val="clear" w:color="auto" w:fill="auto"/>
        <w:spacing w:after="0" w:line="220" w:lineRule="exact"/>
        <w:ind w:left="8080" w:firstLine="0"/>
      </w:pPr>
      <w:r>
        <w:t>стр.</w:t>
      </w:r>
    </w:p>
    <w:p w:rsidR="00B877BB" w:rsidRDefault="00A51AB5">
      <w:pPr>
        <w:pStyle w:val="12"/>
        <w:numPr>
          <w:ilvl w:val="0"/>
          <w:numId w:val="1"/>
        </w:numPr>
        <w:shd w:val="clear" w:color="auto" w:fill="auto"/>
        <w:tabs>
          <w:tab w:val="left" w:pos="349"/>
          <w:tab w:val="left" w:pos="8078"/>
        </w:tabs>
      </w:pPr>
      <w:r>
        <w:fldChar w:fldCharType="begin"/>
      </w:r>
      <w:r>
        <w:instrText xml:space="preserve"> TOC \o "1-5" \h \z </w:instrText>
      </w:r>
      <w:r>
        <w:fldChar w:fldCharType="separate"/>
      </w:r>
      <w:r>
        <w:t>ПАСПОРТ РАБОЧЕЙ ПРОГРАММЫ ПРОИЗВОДСТВЕН-</w:t>
      </w:r>
      <w:r>
        <w:tab/>
        <w:t>4</w:t>
      </w:r>
    </w:p>
    <w:p w:rsidR="00B877BB" w:rsidRDefault="00A51AB5">
      <w:pPr>
        <w:pStyle w:val="12"/>
        <w:shd w:val="clear" w:color="auto" w:fill="auto"/>
        <w:ind w:left="480"/>
        <w:jc w:val="left"/>
      </w:pPr>
      <w:r>
        <w:t>НОЙ ПРАКТИКИ</w:t>
      </w:r>
    </w:p>
    <w:p w:rsidR="00B877BB" w:rsidRDefault="00A51AB5">
      <w:pPr>
        <w:pStyle w:val="12"/>
        <w:numPr>
          <w:ilvl w:val="0"/>
          <w:numId w:val="1"/>
        </w:numPr>
        <w:shd w:val="clear" w:color="auto" w:fill="auto"/>
        <w:tabs>
          <w:tab w:val="left" w:pos="363"/>
          <w:tab w:val="right" w:pos="8229"/>
        </w:tabs>
      </w:pPr>
      <w:r>
        <w:t>РЕЗУЛЬТАТЫ ОСВОЕНИЯ ПРОИЗВОДСТВЕННОЙ</w:t>
      </w:r>
      <w:r>
        <w:tab/>
        <w:t>5</w:t>
      </w:r>
    </w:p>
    <w:p w:rsidR="00B877BB" w:rsidRDefault="00A51AB5">
      <w:pPr>
        <w:pStyle w:val="12"/>
        <w:shd w:val="clear" w:color="auto" w:fill="auto"/>
        <w:spacing w:after="236"/>
        <w:ind w:left="480"/>
        <w:jc w:val="left"/>
      </w:pPr>
      <w:r>
        <w:t>ПРАКТИКИ</w:t>
      </w:r>
    </w:p>
    <w:p w:rsidR="00B877BB" w:rsidRDefault="00AF0891">
      <w:pPr>
        <w:pStyle w:val="12"/>
        <w:numPr>
          <w:ilvl w:val="0"/>
          <w:numId w:val="1"/>
        </w:numPr>
        <w:shd w:val="clear" w:color="auto" w:fill="auto"/>
        <w:tabs>
          <w:tab w:val="left" w:pos="363"/>
          <w:tab w:val="left" w:pos="8078"/>
        </w:tabs>
        <w:spacing w:line="278" w:lineRule="exact"/>
      </w:pPr>
      <w:hyperlink w:anchor="bookmark9" w:tooltip="Current Document">
        <w:r w:rsidR="00A51AB5">
          <w:t>СТРУКТУРА И СОДЕРЖАНИЕ ПРОИЗВОДСТВЕННОЙ</w:t>
        </w:r>
        <w:r w:rsidR="00A51AB5">
          <w:tab/>
          <w:t>6</w:t>
        </w:r>
      </w:hyperlink>
    </w:p>
    <w:p w:rsidR="00B877BB" w:rsidRDefault="00A51AB5">
      <w:pPr>
        <w:pStyle w:val="12"/>
        <w:shd w:val="clear" w:color="auto" w:fill="auto"/>
        <w:spacing w:after="244" w:line="278" w:lineRule="exact"/>
        <w:ind w:left="480"/>
        <w:jc w:val="left"/>
      </w:pPr>
      <w:r>
        <w:t>ПРАКТИКИ</w:t>
      </w:r>
    </w:p>
    <w:p w:rsidR="00B877BB" w:rsidRDefault="00AF0891">
      <w:pPr>
        <w:pStyle w:val="12"/>
        <w:numPr>
          <w:ilvl w:val="0"/>
          <w:numId w:val="1"/>
        </w:numPr>
        <w:shd w:val="clear" w:color="auto" w:fill="auto"/>
        <w:tabs>
          <w:tab w:val="left" w:pos="363"/>
          <w:tab w:val="right" w:pos="8229"/>
        </w:tabs>
      </w:pPr>
      <w:hyperlink w:anchor="bookmark11" w:tooltip="Current Document">
        <w:r w:rsidR="00A51AB5">
          <w:t>УСЛОВИЯ РЕАЛИЗАЦИИ ПРОИЗВОДСТВЕННОЙ</w:t>
        </w:r>
        <w:r w:rsidR="00A51AB5">
          <w:tab/>
          <w:t>7</w:t>
        </w:r>
      </w:hyperlink>
    </w:p>
    <w:p w:rsidR="00B877BB" w:rsidRDefault="00A51AB5">
      <w:pPr>
        <w:pStyle w:val="12"/>
        <w:shd w:val="clear" w:color="auto" w:fill="auto"/>
        <w:spacing w:after="60"/>
        <w:ind w:left="480"/>
        <w:jc w:val="left"/>
      </w:pPr>
      <w:r>
        <w:t>ПРАКТИКИ</w:t>
      </w:r>
    </w:p>
    <w:p w:rsidR="00B877BB" w:rsidRDefault="00A51AB5">
      <w:pPr>
        <w:pStyle w:val="12"/>
        <w:shd w:val="clear" w:color="auto" w:fill="auto"/>
        <w:tabs>
          <w:tab w:val="right" w:pos="8229"/>
        </w:tabs>
      </w:pPr>
      <w:r>
        <w:t>КОНТРОЛЬ И ОЦЕНКА РЕЗУЛЬТАТОВ ОСВОЕНИЯ</w:t>
      </w:r>
      <w:r>
        <w:tab/>
        <w:t>11</w:t>
      </w:r>
      <w:r>
        <w:fldChar w:fldCharType="end"/>
      </w:r>
    </w:p>
    <w:p w:rsidR="00B877BB" w:rsidRDefault="00A51AB5">
      <w:pPr>
        <w:pStyle w:val="20"/>
        <w:shd w:val="clear" w:color="auto" w:fill="auto"/>
        <w:spacing w:after="0"/>
        <w:ind w:firstLine="0"/>
        <w:jc w:val="both"/>
        <w:sectPr w:rsidR="00B877BB">
          <w:pgSz w:w="11900" w:h="16840"/>
          <w:pgMar w:top="1152" w:right="522" w:bottom="1152" w:left="1947" w:header="0" w:footer="3" w:gutter="0"/>
          <w:cols w:space="720"/>
          <w:noEndnote/>
          <w:docGrid w:linePitch="360"/>
        </w:sectPr>
      </w:pPr>
      <w:r>
        <w:t>ПРОИЗВОДСТВЕННОЙ ПРАКТИКИ</w:t>
      </w:r>
    </w:p>
    <w:p w:rsidR="00B877BB" w:rsidRDefault="00A51AB5">
      <w:pPr>
        <w:pStyle w:val="10"/>
        <w:keepNext/>
        <w:keepLines/>
        <w:shd w:val="clear" w:color="auto" w:fill="auto"/>
        <w:spacing w:before="0" w:after="303" w:line="220" w:lineRule="exact"/>
        <w:ind w:firstLine="0"/>
        <w:jc w:val="center"/>
      </w:pPr>
      <w:bookmarkStart w:id="3" w:name="bookmark2"/>
      <w:r>
        <w:lastRenderedPageBreak/>
        <w:t>ПМ.02.Организация сетевого администрирования</w:t>
      </w:r>
      <w:bookmarkEnd w:id="3"/>
    </w:p>
    <w:p w:rsidR="00B877BB" w:rsidRDefault="00A51AB5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515"/>
        </w:tabs>
        <w:spacing w:before="0" w:after="0" w:line="220" w:lineRule="exact"/>
        <w:ind w:firstLine="0"/>
        <w:jc w:val="both"/>
      </w:pPr>
      <w:bookmarkStart w:id="4" w:name="bookmark3"/>
      <w:r>
        <w:t>Область применения рабочей программы</w:t>
      </w:r>
      <w:bookmarkEnd w:id="4"/>
    </w:p>
    <w:p w:rsidR="00B877BB" w:rsidRDefault="00A51AB5">
      <w:pPr>
        <w:pStyle w:val="20"/>
        <w:shd w:val="clear" w:color="auto" w:fill="auto"/>
        <w:tabs>
          <w:tab w:val="left" w:pos="8261"/>
        </w:tabs>
        <w:spacing w:after="0"/>
        <w:ind w:firstLine="760"/>
        <w:jc w:val="both"/>
      </w:pPr>
      <w:r>
        <w:t>Рабочая программа (Далее программа) произв</w:t>
      </w:r>
      <w:r w:rsidR="00E17613">
        <w:t>одственной практики является ча</w:t>
      </w:r>
      <w:r>
        <w:t>стью программы подготовки специалистов среднего зве</w:t>
      </w:r>
      <w:r w:rsidR="00E17613">
        <w:t>на в соответствии с ФГОС по спе</w:t>
      </w:r>
      <w:r>
        <w:t xml:space="preserve">циальности СПО </w:t>
      </w:r>
      <w:r>
        <w:rPr>
          <w:rStyle w:val="21"/>
        </w:rPr>
        <w:t>09.02.06 «Сетевое и системное администрирование</w:t>
      </w:r>
      <w:r>
        <w:t>»,</w:t>
      </w:r>
      <w:r>
        <w:tab/>
        <w:t>укрупненная</w:t>
      </w:r>
    </w:p>
    <w:p w:rsidR="00B877BB" w:rsidRDefault="00A51AB5">
      <w:pPr>
        <w:pStyle w:val="20"/>
        <w:shd w:val="clear" w:color="auto" w:fill="auto"/>
        <w:spacing w:after="236"/>
        <w:ind w:firstLine="0"/>
        <w:jc w:val="both"/>
      </w:pPr>
      <w:r>
        <w:t>группа направления 09.00.00 Информатика и вычислитель</w:t>
      </w:r>
      <w:r w:rsidR="00E17613">
        <w:t>ная техника в части освоения ос</w:t>
      </w:r>
      <w:r>
        <w:t xml:space="preserve">новного вида профессиональной деятельности: </w:t>
      </w:r>
      <w:r>
        <w:rPr>
          <w:rStyle w:val="21"/>
        </w:rPr>
        <w:t xml:space="preserve">Организация сетевого администрирования </w:t>
      </w:r>
      <w:r>
        <w:t>и соответствующих профессиональных компетенций:</w:t>
      </w:r>
    </w:p>
    <w:p w:rsidR="00B877BB" w:rsidRDefault="00A51AB5">
      <w:pPr>
        <w:pStyle w:val="20"/>
        <w:shd w:val="clear" w:color="auto" w:fill="auto"/>
        <w:spacing w:after="0" w:line="278" w:lineRule="exact"/>
        <w:ind w:firstLine="0"/>
        <w:jc w:val="both"/>
      </w:pPr>
      <w:r>
        <w:t>ПК 2.1. Администрировать локальные вычислительные с</w:t>
      </w:r>
      <w:r w:rsidR="00E17613">
        <w:t>ети и принимать меры по устране</w:t>
      </w:r>
      <w:r>
        <w:t>нию возможных сбоев.</w:t>
      </w:r>
    </w:p>
    <w:p w:rsidR="00B877BB" w:rsidRDefault="00A51AB5">
      <w:pPr>
        <w:pStyle w:val="20"/>
        <w:shd w:val="clear" w:color="auto" w:fill="auto"/>
        <w:spacing w:after="0" w:line="220" w:lineRule="exact"/>
        <w:ind w:firstLine="0"/>
        <w:jc w:val="both"/>
      </w:pPr>
      <w:r>
        <w:t>ПК 2.2. Администрировать сетевые ресурсы в информационных системах.</w:t>
      </w:r>
    </w:p>
    <w:p w:rsidR="00B877BB" w:rsidRDefault="00A51AB5">
      <w:pPr>
        <w:pStyle w:val="20"/>
        <w:shd w:val="clear" w:color="auto" w:fill="auto"/>
        <w:spacing w:after="0"/>
        <w:ind w:firstLine="0"/>
        <w:jc w:val="both"/>
      </w:pPr>
      <w:r>
        <w:t>ПК 2.3. Обеспечивать сбор данных для анализа испол</w:t>
      </w:r>
      <w:r w:rsidR="00E17613">
        <w:t>ьзования и функционирования про</w:t>
      </w:r>
      <w:r>
        <w:t>граммно-технических средств компьютерных сетей.</w:t>
      </w:r>
    </w:p>
    <w:p w:rsidR="00B877BB" w:rsidRDefault="00A51AB5">
      <w:pPr>
        <w:pStyle w:val="20"/>
        <w:shd w:val="clear" w:color="auto" w:fill="auto"/>
        <w:spacing w:after="240"/>
        <w:ind w:firstLine="0"/>
        <w:jc w:val="both"/>
      </w:pPr>
      <w:r>
        <w:t>ПК 2.4. Взаимодействовать со специалистами смежного профиля при разработке методов, средств и технологий применения объектов профессиональной деятельности.</w:t>
      </w:r>
    </w:p>
    <w:p w:rsidR="00B877BB" w:rsidRDefault="00A51AB5">
      <w:pPr>
        <w:pStyle w:val="20"/>
        <w:shd w:val="clear" w:color="auto" w:fill="auto"/>
        <w:spacing w:after="240"/>
        <w:ind w:firstLine="0"/>
        <w:jc w:val="both"/>
      </w:pPr>
      <w:r>
        <w:t xml:space="preserve">Программа производственной практики может быть использована </w:t>
      </w:r>
      <w:r>
        <w:rPr>
          <w:rStyle w:val="21"/>
        </w:rPr>
        <w:t xml:space="preserve">в </w:t>
      </w:r>
      <w:r w:rsidR="00E17613">
        <w:t>дополнительном про</w:t>
      </w:r>
      <w:r>
        <w:t>фессиональном образовании и профессиональной подготовке работников в области инфор</w:t>
      </w:r>
      <w:r>
        <w:softHyphen/>
        <w:t>матики и вычислительной техники при наличии среднего общего образования.</w:t>
      </w:r>
    </w:p>
    <w:p w:rsidR="00B877BB" w:rsidRDefault="00A51AB5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525"/>
        </w:tabs>
        <w:spacing w:before="0" w:after="0" w:line="274" w:lineRule="exact"/>
        <w:ind w:firstLine="0"/>
        <w:jc w:val="both"/>
      </w:pPr>
      <w:bookmarkStart w:id="5" w:name="bookmark4"/>
      <w:r>
        <w:t>Цели и задачи производственной практики - требования к результатам освоения производственной практики</w:t>
      </w:r>
      <w:bookmarkEnd w:id="5"/>
    </w:p>
    <w:p w:rsidR="00B877BB" w:rsidRDefault="00A51AB5">
      <w:pPr>
        <w:pStyle w:val="20"/>
        <w:shd w:val="clear" w:color="auto" w:fill="auto"/>
        <w:spacing w:after="240"/>
        <w:ind w:firstLine="0"/>
        <w:jc w:val="both"/>
      </w:pPr>
      <w: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учебной пра</w:t>
      </w:r>
      <w:r w:rsidR="00E17613">
        <w:t>ктики дол</w:t>
      </w:r>
      <w:r>
        <w:t>жен:</w:t>
      </w:r>
    </w:p>
    <w:p w:rsidR="00B877BB" w:rsidRDefault="00A51AB5">
      <w:pPr>
        <w:pStyle w:val="10"/>
        <w:keepNext/>
        <w:keepLines/>
        <w:shd w:val="clear" w:color="auto" w:fill="auto"/>
        <w:spacing w:before="0" w:after="0" w:line="274" w:lineRule="exact"/>
        <w:ind w:firstLine="0"/>
        <w:jc w:val="both"/>
      </w:pPr>
      <w:bookmarkStart w:id="6" w:name="bookmark5"/>
      <w:r>
        <w:t>иметь практический опыт в:</w:t>
      </w:r>
      <w:bookmarkEnd w:id="6"/>
    </w:p>
    <w:p w:rsidR="00B877BB" w:rsidRDefault="00A51AB5">
      <w:pPr>
        <w:pStyle w:val="20"/>
        <w:numPr>
          <w:ilvl w:val="0"/>
          <w:numId w:val="3"/>
        </w:numPr>
        <w:shd w:val="clear" w:color="auto" w:fill="auto"/>
        <w:tabs>
          <w:tab w:val="left" w:pos="256"/>
        </w:tabs>
        <w:spacing w:after="236"/>
        <w:ind w:firstLine="0"/>
        <w:jc w:val="both"/>
      </w:pPr>
      <w:r>
        <w:t>установке, настройке и сопровождении, контроле использования сервера и рабочих станций для безопасной передачи информации.</w:t>
      </w:r>
    </w:p>
    <w:p w:rsidR="00B877BB" w:rsidRDefault="00A51AB5">
      <w:pPr>
        <w:pStyle w:val="10"/>
        <w:keepNext/>
        <w:keepLines/>
        <w:shd w:val="clear" w:color="auto" w:fill="auto"/>
        <w:spacing w:before="0" w:after="0" w:line="278" w:lineRule="exact"/>
        <w:ind w:firstLine="0"/>
        <w:jc w:val="both"/>
      </w:pPr>
      <w:bookmarkStart w:id="7" w:name="bookmark6"/>
      <w:r>
        <w:t>уметь:</w:t>
      </w:r>
      <w:bookmarkEnd w:id="7"/>
    </w:p>
    <w:p w:rsidR="00B877BB" w:rsidRDefault="00A51AB5">
      <w:pPr>
        <w:pStyle w:val="20"/>
        <w:numPr>
          <w:ilvl w:val="0"/>
          <w:numId w:val="3"/>
        </w:numPr>
        <w:shd w:val="clear" w:color="auto" w:fill="auto"/>
        <w:tabs>
          <w:tab w:val="left" w:pos="329"/>
        </w:tabs>
        <w:spacing w:after="0" w:line="278" w:lineRule="exact"/>
        <w:ind w:firstLine="0"/>
        <w:jc w:val="both"/>
      </w:pPr>
      <w:r>
        <w:t>администрировать локальные вычислительные сети;</w:t>
      </w:r>
    </w:p>
    <w:p w:rsidR="00B877BB" w:rsidRDefault="00A51AB5">
      <w:pPr>
        <w:pStyle w:val="20"/>
        <w:numPr>
          <w:ilvl w:val="0"/>
          <w:numId w:val="3"/>
        </w:numPr>
        <w:shd w:val="clear" w:color="auto" w:fill="auto"/>
        <w:tabs>
          <w:tab w:val="left" w:pos="329"/>
        </w:tabs>
        <w:spacing w:after="0" w:line="278" w:lineRule="exact"/>
        <w:ind w:firstLine="0"/>
        <w:jc w:val="both"/>
      </w:pPr>
      <w:r>
        <w:t>принимать меры по устранению возможных сбоев;</w:t>
      </w:r>
    </w:p>
    <w:p w:rsidR="00B877BB" w:rsidRDefault="00A51AB5">
      <w:pPr>
        <w:pStyle w:val="20"/>
        <w:numPr>
          <w:ilvl w:val="0"/>
          <w:numId w:val="3"/>
        </w:numPr>
        <w:shd w:val="clear" w:color="auto" w:fill="auto"/>
        <w:tabs>
          <w:tab w:val="left" w:pos="329"/>
        </w:tabs>
        <w:spacing w:after="240" w:line="278" w:lineRule="exact"/>
        <w:ind w:firstLine="0"/>
        <w:jc w:val="both"/>
      </w:pPr>
      <w:r>
        <w:t>обеспечивать защиту при подключении к информационно-телекоммуникационной сети "Интернет".</w:t>
      </w:r>
    </w:p>
    <w:p w:rsidR="00B877BB" w:rsidRDefault="00A51AB5">
      <w:pPr>
        <w:pStyle w:val="10"/>
        <w:keepNext/>
        <w:keepLines/>
        <w:shd w:val="clear" w:color="auto" w:fill="auto"/>
        <w:spacing w:before="0" w:after="0" w:line="278" w:lineRule="exact"/>
        <w:ind w:firstLine="0"/>
        <w:jc w:val="both"/>
      </w:pPr>
      <w:bookmarkStart w:id="8" w:name="bookmark7"/>
      <w:r>
        <w:t>знать:</w:t>
      </w:r>
      <w:bookmarkEnd w:id="8"/>
    </w:p>
    <w:p w:rsidR="00B877BB" w:rsidRDefault="00A51AB5">
      <w:pPr>
        <w:pStyle w:val="20"/>
        <w:numPr>
          <w:ilvl w:val="0"/>
          <w:numId w:val="3"/>
        </w:numPr>
        <w:shd w:val="clear" w:color="auto" w:fill="auto"/>
        <w:tabs>
          <w:tab w:val="left" w:pos="329"/>
        </w:tabs>
        <w:spacing w:after="0" w:line="278" w:lineRule="exact"/>
        <w:ind w:firstLine="0"/>
        <w:jc w:val="both"/>
      </w:pPr>
      <w:r>
        <w:t>основные направления администрирования компьютерных сетей;</w:t>
      </w:r>
    </w:p>
    <w:p w:rsidR="00B877BB" w:rsidRDefault="00A51AB5">
      <w:pPr>
        <w:pStyle w:val="20"/>
        <w:numPr>
          <w:ilvl w:val="0"/>
          <w:numId w:val="3"/>
        </w:numPr>
        <w:shd w:val="clear" w:color="auto" w:fill="auto"/>
        <w:tabs>
          <w:tab w:val="left" w:pos="329"/>
        </w:tabs>
        <w:spacing w:after="0" w:line="278" w:lineRule="exact"/>
        <w:ind w:firstLine="0"/>
        <w:jc w:val="both"/>
      </w:pPr>
      <w:r>
        <w:t>утилиты, функции, удаленное управление сервером;</w:t>
      </w:r>
    </w:p>
    <w:p w:rsidR="00B877BB" w:rsidRDefault="00A51AB5">
      <w:pPr>
        <w:pStyle w:val="20"/>
        <w:numPr>
          <w:ilvl w:val="0"/>
          <w:numId w:val="3"/>
        </w:numPr>
        <w:shd w:val="clear" w:color="auto" w:fill="auto"/>
        <w:tabs>
          <w:tab w:val="left" w:pos="329"/>
        </w:tabs>
        <w:spacing w:after="287" w:line="278" w:lineRule="exact"/>
        <w:ind w:firstLine="0"/>
        <w:jc w:val="both"/>
      </w:pPr>
      <w:r>
        <w:t>технологию безопасности, протоколов авторизации, конфиденциальности и безопасности при работе с сетевыми ресурсами.</w:t>
      </w:r>
    </w:p>
    <w:p w:rsidR="00B877BB" w:rsidRDefault="00A51AB5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515"/>
        </w:tabs>
        <w:spacing w:before="0" w:after="0" w:line="220" w:lineRule="exact"/>
        <w:ind w:firstLine="0"/>
        <w:jc w:val="both"/>
      </w:pPr>
      <w:bookmarkStart w:id="9" w:name="bookmark8"/>
      <w:r>
        <w:t xml:space="preserve">Рекомендуемое количество часов на освоение программы учебной практики </w:t>
      </w:r>
      <w:r>
        <w:rPr>
          <w:rStyle w:val="13"/>
        </w:rPr>
        <w:t>-</w:t>
      </w:r>
      <w:r>
        <w:t>144</w:t>
      </w:r>
      <w:bookmarkEnd w:id="9"/>
    </w:p>
    <w:p w:rsidR="00B877BB" w:rsidRDefault="00A51AB5">
      <w:pPr>
        <w:pStyle w:val="20"/>
        <w:shd w:val="clear" w:color="auto" w:fill="auto"/>
        <w:spacing w:after="0" w:line="220" w:lineRule="exact"/>
        <w:ind w:firstLine="0"/>
        <w:jc w:val="both"/>
      </w:pPr>
      <w:r>
        <w:t>часа</w:t>
      </w:r>
    </w:p>
    <w:p w:rsidR="00B877BB" w:rsidRDefault="00A51AB5">
      <w:pPr>
        <w:pStyle w:val="20"/>
        <w:shd w:val="clear" w:color="auto" w:fill="auto"/>
        <w:spacing w:after="0"/>
        <w:ind w:firstLine="0"/>
        <w:jc w:val="both"/>
      </w:pPr>
      <w:r>
        <w:t xml:space="preserve">Результатом освоения программы производственной практики является овладение обучающимися видом профессиональной деятельности (ВПД) </w:t>
      </w:r>
      <w:r>
        <w:rPr>
          <w:rStyle w:val="21"/>
        </w:rPr>
        <w:t>Организация сетевого администрирования</w:t>
      </w:r>
      <w:r>
        <w:t>, в том числе профессиональными (ПК) и общими (ОК) компетенциями: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37"/>
        <w:gridCol w:w="8213"/>
      </w:tblGrid>
      <w:tr w:rsidR="00B877BB">
        <w:trPr>
          <w:trHeight w:hRule="exact" w:val="696"/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7BB" w:rsidRDefault="00A51AB5">
            <w:pPr>
              <w:pStyle w:val="20"/>
              <w:framePr w:w="98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lastRenderedPageBreak/>
              <w:t>Код</w:t>
            </w:r>
          </w:p>
        </w:tc>
        <w:tc>
          <w:tcPr>
            <w:tcW w:w="8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7BB" w:rsidRDefault="00A51AB5">
            <w:pPr>
              <w:pStyle w:val="20"/>
              <w:framePr w:w="98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Наименование результата обучения</w:t>
            </w:r>
          </w:p>
        </w:tc>
      </w:tr>
      <w:tr w:rsidR="00B877BB">
        <w:trPr>
          <w:trHeight w:hRule="exact" w:val="586"/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7BB" w:rsidRDefault="00A51AB5">
            <w:pPr>
              <w:pStyle w:val="20"/>
              <w:framePr w:w="98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ПК 2.1.</w:t>
            </w:r>
          </w:p>
        </w:tc>
        <w:tc>
          <w:tcPr>
            <w:tcW w:w="8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877BB" w:rsidRDefault="00A51AB5">
            <w:pPr>
              <w:pStyle w:val="20"/>
              <w:framePr w:w="9850" w:wrap="notBeside" w:vAnchor="text" w:hAnchor="text" w:xAlign="center" w:y="1"/>
              <w:shd w:val="clear" w:color="auto" w:fill="auto"/>
              <w:spacing w:after="0" w:line="283" w:lineRule="exact"/>
              <w:ind w:firstLine="0"/>
              <w:jc w:val="both"/>
            </w:pPr>
            <w:r>
              <w:rPr>
                <w:rStyle w:val="23"/>
              </w:rPr>
              <w:t>Администрировать локальные вычислительные сети и принимать меры по устранению возможных сбоев.</w:t>
            </w:r>
          </w:p>
        </w:tc>
      </w:tr>
      <w:tr w:rsidR="00B877BB">
        <w:trPr>
          <w:trHeight w:hRule="exact" w:val="302"/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7BB" w:rsidRDefault="00A51AB5">
            <w:pPr>
              <w:pStyle w:val="20"/>
              <w:framePr w:w="98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ПК 2.2</w:t>
            </w:r>
          </w:p>
        </w:tc>
        <w:tc>
          <w:tcPr>
            <w:tcW w:w="8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877BB" w:rsidRDefault="00A51AB5">
            <w:pPr>
              <w:pStyle w:val="20"/>
              <w:framePr w:w="98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3"/>
              </w:rPr>
              <w:t>Администрировать сетевые ресурсы в информационных системах.</w:t>
            </w:r>
          </w:p>
        </w:tc>
      </w:tr>
      <w:tr w:rsidR="00B877BB">
        <w:trPr>
          <w:trHeight w:hRule="exact" w:val="586"/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7BB" w:rsidRDefault="00A51AB5">
            <w:pPr>
              <w:pStyle w:val="20"/>
              <w:framePr w:w="98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ПК 2.3.</w:t>
            </w:r>
          </w:p>
        </w:tc>
        <w:tc>
          <w:tcPr>
            <w:tcW w:w="8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877BB" w:rsidRDefault="00A51AB5">
            <w:pPr>
              <w:pStyle w:val="20"/>
              <w:framePr w:w="9850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Обеспечивать сбор данных для анализа использования и функционирования программно-технических средств компьютерных сетей.</w:t>
            </w:r>
          </w:p>
        </w:tc>
      </w:tr>
      <w:tr w:rsidR="00B877BB">
        <w:trPr>
          <w:trHeight w:hRule="exact" w:val="854"/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7BB" w:rsidRDefault="00A51AB5">
            <w:pPr>
              <w:pStyle w:val="20"/>
              <w:framePr w:w="98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ПК 2.4.</w:t>
            </w:r>
          </w:p>
        </w:tc>
        <w:tc>
          <w:tcPr>
            <w:tcW w:w="8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877BB" w:rsidRDefault="00A51AB5">
            <w:pPr>
              <w:pStyle w:val="20"/>
              <w:framePr w:w="9850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Взаимодействовать со специалистами смежного профиля при разработке методов, средств и технологий применения объектов профессиональной деятельности.</w:t>
            </w:r>
          </w:p>
        </w:tc>
      </w:tr>
      <w:tr w:rsidR="00B877BB">
        <w:trPr>
          <w:trHeight w:hRule="exact" w:val="586"/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7BB" w:rsidRDefault="00A51AB5">
            <w:pPr>
              <w:pStyle w:val="20"/>
              <w:framePr w:w="98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01</w:t>
            </w:r>
          </w:p>
        </w:tc>
        <w:tc>
          <w:tcPr>
            <w:tcW w:w="8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877BB" w:rsidRDefault="00A51AB5">
            <w:pPr>
              <w:pStyle w:val="20"/>
              <w:framePr w:w="98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B877BB">
        <w:trPr>
          <w:trHeight w:hRule="exact" w:val="581"/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7BB" w:rsidRDefault="00A51AB5">
            <w:pPr>
              <w:pStyle w:val="20"/>
              <w:framePr w:w="98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02</w:t>
            </w:r>
          </w:p>
        </w:tc>
        <w:tc>
          <w:tcPr>
            <w:tcW w:w="8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877BB" w:rsidRDefault="00A51AB5">
            <w:pPr>
              <w:pStyle w:val="20"/>
              <w:framePr w:w="9850" w:wrap="notBeside" w:vAnchor="text" w:hAnchor="text" w:xAlign="center" w:y="1"/>
              <w:shd w:val="clear" w:color="auto" w:fill="auto"/>
              <w:spacing w:after="0" w:line="283" w:lineRule="exact"/>
              <w:ind w:firstLine="0"/>
            </w:pPr>
            <w:r>
              <w:rPr>
                <w:rStyle w:val="23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B877BB">
        <w:trPr>
          <w:trHeight w:hRule="exact" w:val="581"/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7BB" w:rsidRDefault="00A51AB5">
            <w:pPr>
              <w:pStyle w:val="20"/>
              <w:framePr w:w="98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03</w:t>
            </w:r>
          </w:p>
        </w:tc>
        <w:tc>
          <w:tcPr>
            <w:tcW w:w="8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877BB" w:rsidRDefault="00A51AB5">
            <w:pPr>
              <w:pStyle w:val="20"/>
              <w:framePr w:w="98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B877BB">
        <w:trPr>
          <w:trHeight w:hRule="exact" w:val="581"/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7BB" w:rsidRDefault="00A51AB5">
            <w:pPr>
              <w:pStyle w:val="20"/>
              <w:framePr w:w="98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04</w:t>
            </w:r>
          </w:p>
        </w:tc>
        <w:tc>
          <w:tcPr>
            <w:tcW w:w="8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877BB" w:rsidRDefault="00A51AB5">
            <w:pPr>
              <w:pStyle w:val="20"/>
              <w:framePr w:w="98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B877BB">
        <w:trPr>
          <w:trHeight w:hRule="exact" w:val="586"/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7BB" w:rsidRDefault="00A51AB5">
            <w:pPr>
              <w:pStyle w:val="20"/>
              <w:framePr w:w="98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05</w:t>
            </w:r>
          </w:p>
        </w:tc>
        <w:tc>
          <w:tcPr>
            <w:tcW w:w="8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877BB" w:rsidRDefault="00A51AB5">
            <w:pPr>
              <w:pStyle w:val="20"/>
              <w:framePr w:w="9850" w:wrap="notBeside" w:vAnchor="text" w:hAnchor="text" w:xAlign="center" w:y="1"/>
              <w:shd w:val="clear" w:color="auto" w:fill="auto"/>
              <w:spacing w:after="0" w:line="283" w:lineRule="exact"/>
              <w:ind w:firstLine="0"/>
            </w:pPr>
            <w:r>
              <w:rPr>
                <w:rStyle w:val="23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B877BB">
        <w:trPr>
          <w:trHeight w:hRule="exact" w:val="854"/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7BB" w:rsidRDefault="00A51AB5">
            <w:pPr>
              <w:pStyle w:val="20"/>
              <w:framePr w:w="98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06</w:t>
            </w:r>
          </w:p>
        </w:tc>
        <w:tc>
          <w:tcPr>
            <w:tcW w:w="8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877BB" w:rsidRDefault="00A51AB5">
            <w:pPr>
              <w:pStyle w:val="20"/>
              <w:framePr w:w="9850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B877BB">
        <w:trPr>
          <w:trHeight w:hRule="exact" w:val="581"/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7BB" w:rsidRDefault="00A51AB5">
            <w:pPr>
              <w:pStyle w:val="20"/>
              <w:framePr w:w="98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07</w:t>
            </w:r>
          </w:p>
        </w:tc>
        <w:tc>
          <w:tcPr>
            <w:tcW w:w="8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877BB" w:rsidRDefault="00A51AB5">
            <w:pPr>
              <w:pStyle w:val="20"/>
              <w:framePr w:w="9850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3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B877BB">
        <w:trPr>
          <w:trHeight w:hRule="exact" w:val="859"/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7BB" w:rsidRDefault="00A51AB5">
            <w:pPr>
              <w:pStyle w:val="20"/>
              <w:framePr w:w="98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08</w:t>
            </w:r>
          </w:p>
        </w:tc>
        <w:tc>
          <w:tcPr>
            <w:tcW w:w="8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877BB" w:rsidRDefault="00A51AB5">
            <w:pPr>
              <w:pStyle w:val="20"/>
              <w:framePr w:w="98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B877BB">
        <w:trPr>
          <w:trHeight w:hRule="exact" w:val="581"/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7BB" w:rsidRDefault="00A51AB5">
            <w:pPr>
              <w:pStyle w:val="20"/>
              <w:framePr w:w="98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09</w:t>
            </w:r>
          </w:p>
        </w:tc>
        <w:tc>
          <w:tcPr>
            <w:tcW w:w="8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877BB" w:rsidRDefault="00A51AB5">
            <w:pPr>
              <w:pStyle w:val="20"/>
              <w:framePr w:w="9850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Использовать информационные технологии в профессиональной деятельности.</w:t>
            </w:r>
          </w:p>
        </w:tc>
      </w:tr>
      <w:tr w:rsidR="00B877BB">
        <w:trPr>
          <w:trHeight w:hRule="exact" w:val="586"/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7BB" w:rsidRDefault="00A51AB5">
            <w:pPr>
              <w:pStyle w:val="20"/>
              <w:framePr w:w="98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10.</w:t>
            </w:r>
          </w:p>
        </w:tc>
        <w:tc>
          <w:tcPr>
            <w:tcW w:w="8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877BB" w:rsidRDefault="00A51AB5">
            <w:pPr>
              <w:pStyle w:val="20"/>
              <w:framePr w:w="9850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B877BB">
        <w:trPr>
          <w:trHeight w:hRule="exact" w:val="595"/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77BB" w:rsidRDefault="00A51AB5">
            <w:pPr>
              <w:pStyle w:val="20"/>
              <w:framePr w:w="98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11.</w:t>
            </w:r>
          </w:p>
        </w:tc>
        <w:tc>
          <w:tcPr>
            <w:tcW w:w="8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877BB" w:rsidRDefault="00A51AB5">
            <w:pPr>
              <w:pStyle w:val="20"/>
              <w:framePr w:w="9850" w:wrap="notBeside" w:vAnchor="text" w:hAnchor="text" w:xAlign="center" w:y="1"/>
              <w:shd w:val="clear" w:color="auto" w:fill="auto"/>
              <w:spacing w:after="0" w:line="283" w:lineRule="exact"/>
              <w:ind w:firstLine="0"/>
            </w:pPr>
            <w:r>
              <w:rPr>
                <w:rStyle w:val="23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B877BB" w:rsidRDefault="00B877BB">
      <w:pPr>
        <w:framePr w:w="9850" w:wrap="notBeside" w:vAnchor="text" w:hAnchor="text" w:xAlign="center" w:y="1"/>
        <w:rPr>
          <w:sz w:val="2"/>
          <w:szCs w:val="2"/>
        </w:rPr>
      </w:pPr>
    </w:p>
    <w:p w:rsidR="00B877BB" w:rsidRDefault="00B877BB">
      <w:pPr>
        <w:rPr>
          <w:sz w:val="2"/>
          <w:szCs w:val="2"/>
        </w:rPr>
      </w:pPr>
    </w:p>
    <w:p w:rsidR="00B877BB" w:rsidRDefault="00B877BB">
      <w:pPr>
        <w:rPr>
          <w:sz w:val="2"/>
          <w:szCs w:val="2"/>
        </w:rPr>
        <w:sectPr w:rsidR="00B877B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0" w:h="16840"/>
          <w:pgMar w:top="1851" w:right="742" w:bottom="2245" w:left="1308" w:header="0" w:footer="3" w:gutter="0"/>
          <w:cols w:space="720"/>
          <w:noEndnote/>
          <w:titlePg/>
          <w:docGrid w:linePitch="360"/>
        </w:sectPr>
      </w:pPr>
    </w:p>
    <w:p w:rsidR="00B877BB" w:rsidRDefault="00A51AB5">
      <w:pPr>
        <w:pStyle w:val="10"/>
        <w:keepNext/>
        <w:keepLines/>
        <w:numPr>
          <w:ilvl w:val="0"/>
          <w:numId w:val="4"/>
        </w:numPr>
        <w:shd w:val="clear" w:color="auto" w:fill="auto"/>
        <w:tabs>
          <w:tab w:val="left" w:pos="3803"/>
        </w:tabs>
        <w:spacing w:before="0" w:after="0" w:line="552" w:lineRule="exact"/>
        <w:ind w:left="3440" w:firstLine="0"/>
        <w:jc w:val="both"/>
      </w:pPr>
      <w:bookmarkStart w:id="10" w:name="bookmark9"/>
      <w:r>
        <w:lastRenderedPageBreak/>
        <w:t>СТРУКТУРА И СОДЕРЖАНИЕ ПРОИЗВОДСТВЕННОЙ ПРАКТИКИ</w:t>
      </w:r>
      <w:bookmarkEnd w:id="10"/>
    </w:p>
    <w:p w:rsidR="00B877BB" w:rsidRDefault="00A51AB5">
      <w:pPr>
        <w:pStyle w:val="10"/>
        <w:keepNext/>
        <w:keepLines/>
        <w:numPr>
          <w:ilvl w:val="1"/>
          <w:numId w:val="4"/>
        </w:numPr>
        <w:shd w:val="clear" w:color="auto" w:fill="auto"/>
        <w:tabs>
          <w:tab w:val="left" w:pos="546"/>
        </w:tabs>
        <w:spacing w:before="0" w:after="0" w:line="552" w:lineRule="exact"/>
        <w:ind w:firstLine="0"/>
        <w:jc w:val="both"/>
      </w:pPr>
      <w:bookmarkStart w:id="11" w:name="bookmark10"/>
      <w:r>
        <w:t>Тематический план производственной практики</w:t>
      </w:r>
      <w:bookmarkEnd w:id="11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3"/>
        <w:gridCol w:w="2438"/>
        <w:gridCol w:w="1104"/>
        <w:gridCol w:w="2270"/>
        <w:gridCol w:w="6883"/>
        <w:gridCol w:w="1238"/>
      </w:tblGrid>
      <w:tr w:rsidR="00B877BB">
        <w:trPr>
          <w:trHeight w:hRule="exact" w:val="845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7BB" w:rsidRDefault="00A51AB5">
            <w:pPr>
              <w:pStyle w:val="20"/>
              <w:framePr w:w="14947" w:wrap="notBeside" w:vAnchor="text" w:hAnchor="text" w:xAlign="center" w:y="1"/>
              <w:shd w:val="clear" w:color="auto" w:fill="auto"/>
              <w:spacing w:after="60" w:line="220" w:lineRule="exact"/>
              <w:ind w:left="320" w:firstLine="0"/>
            </w:pPr>
            <w:r>
              <w:rPr>
                <w:rStyle w:val="23"/>
              </w:rPr>
              <w:t>Код</w:t>
            </w:r>
          </w:p>
          <w:p w:rsidR="00B877BB" w:rsidRDefault="00A51AB5">
            <w:pPr>
              <w:pStyle w:val="20"/>
              <w:framePr w:w="14947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  <w:jc w:val="center"/>
            </w:pPr>
            <w:r>
              <w:rPr>
                <w:rStyle w:val="23"/>
              </w:rPr>
              <w:t>ПК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7BB" w:rsidRDefault="00A51AB5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center"/>
            </w:pPr>
            <w:r>
              <w:rPr>
                <w:rStyle w:val="23"/>
              </w:rPr>
              <w:t>Код и наименования профессиональных модулей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7BB" w:rsidRDefault="00A51AB5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/>
              <w:ind w:left="180" w:firstLine="0"/>
            </w:pPr>
            <w:r>
              <w:rPr>
                <w:rStyle w:val="23"/>
              </w:rPr>
              <w:t>Кол-во часов по ПП.02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7BB" w:rsidRDefault="00A51AB5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Виды работ</w:t>
            </w:r>
          </w:p>
        </w:tc>
        <w:tc>
          <w:tcPr>
            <w:tcW w:w="6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7BB" w:rsidRDefault="00A51AB5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Наименования тем производственной практики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877BB" w:rsidRDefault="00A51AB5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Кол-во часов по темам</w:t>
            </w:r>
          </w:p>
        </w:tc>
      </w:tr>
      <w:tr w:rsidR="00B877BB">
        <w:trPr>
          <w:trHeight w:hRule="exact" w:val="28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7BB" w:rsidRDefault="00A51AB5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7BB" w:rsidRDefault="00A51AB5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7BB" w:rsidRDefault="00A51AB5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3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7BB" w:rsidRDefault="00A51AB5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4</w:t>
            </w:r>
          </w:p>
        </w:tc>
        <w:tc>
          <w:tcPr>
            <w:tcW w:w="6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7BB" w:rsidRDefault="00A51AB5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877BB" w:rsidRDefault="00A51AB5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6</w:t>
            </w:r>
          </w:p>
        </w:tc>
      </w:tr>
      <w:tr w:rsidR="00B877BB">
        <w:trPr>
          <w:trHeight w:hRule="exact" w:val="6912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7BB" w:rsidRDefault="00A51AB5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ПК 2.1 ПК 2.2 ПК 2.3 ПК 2.4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7BB" w:rsidRDefault="00A51AB5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ПМ.02 Организация сетевого админи</w:t>
            </w:r>
            <w:r>
              <w:rPr>
                <w:rStyle w:val="22"/>
              </w:rPr>
              <w:softHyphen/>
              <w:t>стрирования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7BB" w:rsidRDefault="00A51AB5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144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7BB" w:rsidRDefault="00A51AB5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Организация сете</w:t>
            </w:r>
            <w:r>
              <w:rPr>
                <w:rStyle w:val="23"/>
              </w:rPr>
              <w:softHyphen/>
              <w:t>вого администри</w:t>
            </w:r>
            <w:r>
              <w:rPr>
                <w:rStyle w:val="23"/>
              </w:rPr>
              <w:softHyphen/>
              <w:t>рования</w:t>
            </w:r>
          </w:p>
        </w:tc>
        <w:tc>
          <w:tcPr>
            <w:tcW w:w="6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7BB" w:rsidRDefault="00A51AB5">
            <w:pPr>
              <w:pStyle w:val="20"/>
              <w:framePr w:w="14947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264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Установка на серверы и р</w:t>
            </w:r>
            <w:r w:rsidR="00072145">
              <w:rPr>
                <w:rStyle w:val="23"/>
              </w:rPr>
              <w:t>абочие станции: операционные си</w:t>
            </w:r>
            <w:r>
              <w:rPr>
                <w:rStyle w:val="23"/>
              </w:rPr>
              <w:t>стемы и необходимое для работы программное обеспечение.</w:t>
            </w:r>
          </w:p>
          <w:p w:rsidR="00B877BB" w:rsidRDefault="00A51AB5">
            <w:pPr>
              <w:pStyle w:val="20"/>
              <w:framePr w:w="14947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307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Осуществление конфигу</w:t>
            </w:r>
            <w:r w:rsidR="00072145">
              <w:rPr>
                <w:rStyle w:val="23"/>
              </w:rPr>
              <w:t>рирования программного обеспече</w:t>
            </w:r>
            <w:r>
              <w:rPr>
                <w:rStyle w:val="23"/>
              </w:rPr>
              <w:t>ния на серверах и рабочих станциях.</w:t>
            </w:r>
          </w:p>
          <w:p w:rsidR="00B877BB" w:rsidRDefault="00A51AB5">
            <w:pPr>
              <w:pStyle w:val="20"/>
              <w:framePr w:w="14947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254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Поддержка в работоспосо</w:t>
            </w:r>
            <w:r w:rsidR="00072145">
              <w:rPr>
                <w:rStyle w:val="23"/>
              </w:rPr>
              <w:t>бном состоянии программное обес</w:t>
            </w:r>
            <w:r>
              <w:rPr>
                <w:rStyle w:val="23"/>
              </w:rPr>
              <w:t>печение серверов и рабочих станций.</w:t>
            </w:r>
          </w:p>
          <w:p w:rsidR="00B877BB" w:rsidRDefault="00A51AB5">
            <w:pPr>
              <w:pStyle w:val="20"/>
              <w:framePr w:w="14947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269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Регистрация пользователей</w:t>
            </w:r>
            <w:r w:rsidR="00072145">
              <w:rPr>
                <w:rStyle w:val="23"/>
              </w:rPr>
              <w:t xml:space="preserve"> локальной сети и почтового сер</w:t>
            </w:r>
            <w:r>
              <w:rPr>
                <w:rStyle w:val="23"/>
              </w:rPr>
              <w:t>вера, назначает идентификаторы и пароли.</w:t>
            </w:r>
          </w:p>
          <w:p w:rsidR="00B877BB" w:rsidRDefault="00A51AB5">
            <w:pPr>
              <w:pStyle w:val="20"/>
              <w:framePr w:w="14947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288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Установка прав доступа и контроль использования сетевых ресурсов.</w:t>
            </w:r>
          </w:p>
          <w:p w:rsidR="00B877BB" w:rsidRDefault="00A51AB5">
            <w:pPr>
              <w:pStyle w:val="20"/>
              <w:framePr w:w="14947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278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Обеспечение своевременного копирования, архивирования и резервирования данных.</w:t>
            </w:r>
          </w:p>
          <w:p w:rsidR="00B877BB" w:rsidRDefault="00A51AB5">
            <w:pPr>
              <w:pStyle w:val="20"/>
              <w:framePr w:w="14947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240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Принятие мер по восстано</w:t>
            </w:r>
            <w:r w:rsidR="00072145">
              <w:rPr>
                <w:rStyle w:val="23"/>
              </w:rPr>
              <w:t>влению работоспособности локаль</w:t>
            </w:r>
            <w:r>
              <w:rPr>
                <w:rStyle w:val="23"/>
              </w:rPr>
              <w:t>ной сети при сбоях или выходе из строя сетевого оборудования.</w:t>
            </w:r>
          </w:p>
          <w:p w:rsidR="00B877BB" w:rsidRDefault="00A51AB5">
            <w:pPr>
              <w:pStyle w:val="20"/>
              <w:framePr w:w="14947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254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 xml:space="preserve">Выявление ошибок пользователей и программного </w:t>
            </w:r>
            <w:r w:rsidR="00072145">
              <w:rPr>
                <w:rStyle w:val="23"/>
              </w:rPr>
              <w:t>обеспече</w:t>
            </w:r>
            <w:r>
              <w:rPr>
                <w:rStyle w:val="23"/>
              </w:rPr>
              <w:t>ния и принятие мер по их исправлению.</w:t>
            </w:r>
          </w:p>
          <w:p w:rsidR="00B877BB" w:rsidRDefault="00A51AB5">
            <w:pPr>
              <w:pStyle w:val="20"/>
              <w:framePr w:w="14947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288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Проведение мониторинга сети, разрабатывать предложения по развитию инфраструктуры сети.</w:t>
            </w:r>
          </w:p>
          <w:p w:rsidR="00B877BB" w:rsidRDefault="00A51AB5">
            <w:pPr>
              <w:pStyle w:val="20"/>
              <w:framePr w:w="14947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374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Обеспечение сетевой безопасности (защиту от несанкциони</w:t>
            </w:r>
            <w:r>
              <w:rPr>
                <w:rStyle w:val="23"/>
              </w:rPr>
              <w:softHyphen/>
              <w:t>рованного доступа к информа</w:t>
            </w:r>
            <w:r w:rsidR="00072145">
              <w:rPr>
                <w:rStyle w:val="23"/>
              </w:rPr>
              <w:t>ции, просмотра или изменения си</w:t>
            </w:r>
            <w:r>
              <w:rPr>
                <w:rStyle w:val="23"/>
              </w:rPr>
              <w:t xml:space="preserve">стемных файлов и данных), </w:t>
            </w:r>
            <w:r w:rsidR="00072145">
              <w:rPr>
                <w:rStyle w:val="23"/>
              </w:rPr>
              <w:t>безопасность межсетевого взаимо</w:t>
            </w:r>
            <w:r>
              <w:rPr>
                <w:rStyle w:val="23"/>
              </w:rPr>
              <w:t>действия.</w:t>
            </w:r>
          </w:p>
          <w:p w:rsidR="00B877BB" w:rsidRDefault="00A51AB5">
            <w:pPr>
              <w:pStyle w:val="20"/>
              <w:framePr w:w="14947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413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Осуществление антивир</w:t>
            </w:r>
            <w:r w:rsidR="00072145">
              <w:rPr>
                <w:rStyle w:val="23"/>
              </w:rPr>
              <w:t>усной защиты локальной вычисли</w:t>
            </w:r>
            <w:r w:rsidR="00072145">
              <w:rPr>
                <w:rStyle w:val="23"/>
              </w:rPr>
              <w:softHyphen/>
            </w:r>
            <w:r>
              <w:rPr>
                <w:rStyle w:val="23"/>
              </w:rPr>
              <w:t>ельной сети, серверов и рабочих станций.</w:t>
            </w:r>
          </w:p>
          <w:p w:rsidR="00B877BB" w:rsidRDefault="00A51AB5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/>
              <w:ind w:left="260" w:firstLine="0"/>
            </w:pPr>
            <w:r>
              <w:rPr>
                <w:rStyle w:val="23"/>
              </w:rPr>
              <w:t>12. Документирование всех произведенных действий.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7BB" w:rsidRDefault="00A51AB5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144</w:t>
            </w:r>
          </w:p>
        </w:tc>
      </w:tr>
      <w:tr w:rsidR="00B877BB">
        <w:trPr>
          <w:trHeight w:hRule="exact" w:val="317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77BB" w:rsidRDefault="00B877BB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77BB" w:rsidRDefault="00B877BB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77BB" w:rsidRDefault="00B877BB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77BB" w:rsidRDefault="00B877BB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77BB" w:rsidRDefault="00A51AB5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ВСЕГО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77BB" w:rsidRDefault="00A51AB5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144</w:t>
            </w:r>
          </w:p>
        </w:tc>
      </w:tr>
    </w:tbl>
    <w:p w:rsidR="00B877BB" w:rsidRDefault="00B877BB">
      <w:pPr>
        <w:framePr w:w="14947" w:wrap="notBeside" w:vAnchor="text" w:hAnchor="text" w:xAlign="center" w:y="1"/>
        <w:rPr>
          <w:sz w:val="2"/>
          <w:szCs w:val="2"/>
        </w:rPr>
      </w:pPr>
    </w:p>
    <w:p w:rsidR="00B877BB" w:rsidRDefault="00B877BB">
      <w:pPr>
        <w:rPr>
          <w:sz w:val="2"/>
          <w:szCs w:val="2"/>
        </w:rPr>
      </w:pPr>
    </w:p>
    <w:p w:rsidR="00B877BB" w:rsidRDefault="00B877BB">
      <w:pPr>
        <w:rPr>
          <w:sz w:val="2"/>
          <w:szCs w:val="2"/>
        </w:rPr>
        <w:sectPr w:rsidR="00B877B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6840" w:h="11900" w:orient="landscape"/>
          <w:pgMar w:top="776" w:right="1018" w:bottom="776" w:left="874" w:header="0" w:footer="3" w:gutter="0"/>
          <w:cols w:space="720"/>
          <w:noEndnote/>
          <w:titlePg/>
          <w:docGrid w:linePitch="360"/>
        </w:sectPr>
      </w:pPr>
    </w:p>
    <w:p w:rsidR="00B877BB" w:rsidRDefault="00A51AB5">
      <w:pPr>
        <w:pStyle w:val="10"/>
        <w:keepNext/>
        <w:keepLines/>
        <w:numPr>
          <w:ilvl w:val="0"/>
          <w:numId w:val="4"/>
        </w:numPr>
        <w:shd w:val="clear" w:color="auto" w:fill="auto"/>
        <w:tabs>
          <w:tab w:val="left" w:pos="1281"/>
        </w:tabs>
        <w:spacing w:before="0" w:after="3" w:line="220" w:lineRule="exact"/>
        <w:ind w:left="940" w:firstLine="0"/>
        <w:jc w:val="both"/>
      </w:pPr>
      <w:bookmarkStart w:id="12" w:name="bookmark11"/>
      <w:r>
        <w:lastRenderedPageBreak/>
        <w:t>УСЛОВИЯ РЕАЛИЗАЦИИ ПРОГРАММЫ ПРОИЗВОДСТВЕННОЙ</w:t>
      </w:r>
      <w:bookmarkEnd w:id="12"/>
    </w:p>
    <w:p w:rsidR="00B877BB" w:rsidRDefault="00A51AB5">
      <w:pPr>
        <w:pStyle w:val="10"/>
        <w:keepNext/>
        <w:keepLines/>
        <w:shd w:val="clear" w:color="auto" w:fill="auto"/>
        <w:spacing w:before="0" w:after="260" w:line="220" w:lineRule="exact"/>
        <w:ind w:left="4380" w:firstLine="0"/>
      </w:pPr>
      <w:bookmarkStart w:id="13" w:name="bookmark12"/>
      <w:r>
        <w:t>ПРАКТИКИ</w:t>
      </w:r>
      <w:bookmarkEnd w:id="13"/>
    </w:p>
    <w:p w:rsidR="00B877BB" w:rsidRDefault="00A51AB5">
      <w:pPr>
        <w:pStyle w:val="10"/>
        <w:keepNext/>
        <w:keepLines/>
        <w:numPr>
          <w:ilvl w:val="1"/>
          <w:numId w:val="4"/>
        </w:numPr>
        <w:shd w:val="clear" w:color="auto" w:fill="auto"/>
        <w:tabs>
          <w:tab w:val="left" w:pos="1108"/>
        </w:tabs>
        <w:spacing w:before="0" w:after="0" w:line="274" w:lineRule="exact"/>
        <w:ind w:left="620" w:firstLine="0"/>
        <w:jc w:val="both"/>
      </w:pPr>
      <w:bookmarkStart w:id="14" w:name="bookmark13"/>
      <w:r>
        <w:t>Требования к минимальному материально-техническому обеспечению</w:t>
      </w:r>
      <w:bookmarkEnd w:id="14"/>
    </w:p>
    <w:p w:rsidR="00B877BB" w:rsidRDefault="00A51AB5">
      <w:pPr>
        <w:pStyle w:val="20"/>
        <w:shd w:val="clear" w:color="auto" w:fill="auto"/>
        <w:spacing w:after="221"/>
        <w:ind w:firstLine="740"/>
      </w:pPr>
      <w:r>
        <w:t>Реализация программы производственной практ</w:t>
      </w:r>
      <w:r w:rsidR="00072145">
        <w:t>ики предполагает наличие лабора</w:t>
      </w:r>
      <w:r>
        <w:t>торий</w:t>
      </w:r>
    </w:p>
    <w:p w:rsidR="00B877BB" w:rsidRDefault="00A51AB5">
      <w:pPr>
        <w:pStyle w:val="10"/>
        <w:keepNext/>
        <w:keepLines/>
        <w:shd w:val="clear" w:color="auto" w:fill="auto"/>
        <w:spacing w:before="0" w:after="0" w:line="298" w:lineRule="exact"/>
        <w:ind w:right="200" w:firstLine="0"/>
        <w:jc w:val="both"/>
      </w:pPr>
      <w:bookmarkStart w:id="15" w:name="bookmark14"/>
      <w:r>
        <w:t>Оборудование лаборатории и рабочих мест лаборатории «Организация и принципы построения компьютерных систем»:</w:t>
      </w:r>
      <w:bookmarkEnd w:id="15"/>
    </w:p>
    <w:p w:rsidR="00B877BB" w:rsidRDefault="00A51AB5">
      <w:pPr>
        <w:pStyle w:val="20"/>
        <w:numPr>
          <w:ilvl w:val="0"/>
          <w:numId w:val="3"/>
        </w:numPr>
        <w:shd w:val="clear" w:color="auto" w:fill="auto"/>
        <w:tabs>
          <w:tab w:val="left" w:pos="283"/>
        </w:tabs>
        <w:spacing w:after="0" w:line="298" w:lineRule="exact"/>
        <w:ind w:left="320" w:hanging="320"/>
        <w:jc w:val="both"/>
      </w:pPr>
      <w:r>
        <w:t>Для выполнения практических лабораторных занятий курса в группах (до 15 человек) требуются компьютеры и периферийное оборудование в приведенной ниже конфигу</w:t>
      </w:r>
      <w:r>
        <w:softHyphen/>
        <w:t>рации</w:t>
      </w:r>
    </w:p>
    <w:p w:rsidR="00B877BB" w:rsidRDefault="00A51AB5">
      <w:pPr>
        <w:pStyle w:val="20"/>
        <w:numPr>
          <w:ilvl w:val="0"/>
          <w:numId w:val="3"/>
        </w:numPr>
        <w:shd w:val="clear" w:color="auto" w:fill="auto"/>
        <w:tabs>
          <w:tab w:val="left" w:pos="283"/>
        </w:tabs>
        <w:spacing w:after="0" w:line="298" w:lineRule="exact"/>
        <w:ind w:left="320" w:hanging="320"/>
        <w:jc w:val="both"/>
      </w:pPr>
      <w:r>
        <w:t xml:space="preserve">Компьютер ученика (аппаратное обеспечение: не менее 2 сетевых плат, процессор Процессор не ниже </w:t>
      </w:r>
      <w:r>
        <w:rPr>
          <w:lang w:val="en-US" w:eastAsia="en-US" w:bidi="en-US"/>
        </w:rPr>
        <w:t>Core</w:t>
      </w:r>
      <w:r w:rsidRPr="00E17613">
        <w:rPr>
          <w:lang w:eastAsia="en-US" w:bidi="en-US"/>
        </w:rPr>
        <w:t xml:space="preserve"> </w:t>
      </w:r>
      <w:r>
        <w:rPr>
          <w:lang w:val="en-US" w:eastAsia="en-US" w:bidi="en-US"/>
        </w:rPr>
        <w:t>i</w:t>
      </w:r>
      <w:r w:rsidRPr="00E17613">
        <w:rPr>
          <w:lang w:eastAsia="en-US" w:bidi="en-US"/>
        </w:rPr>
        <w:t xml:space="preserve">3, </w:t>
      </w:r>
      <w:r>
        <w:t xml:space="preserve">оперативная память объемом не менее 8 Гб; </w:t>
      </w:r>
      <w:r>
        <w:rPr>
          <w:lang w:val="en-US" w:eastAsia="en-US" w:bidi="en-US"/>
        </w:rPr>
        <w:t>HD</w:t>
      </w:r>
      <w:r w:rsidRPr="00E17613">
        <w:rPr>
          <w:lang w:eastAsia="en-US" w:bidi="en-US"/>
        </w:rPr>
        <w:t xml:space="preserve"> </w:t>
      </w:r>
      <w:r>
        <w:t xml:space="preserve">500 </w:t>
      </w:r>
      <w:r>
        <w:rPr>
          <w:lang w:val="en-US" w:eastAsia="en-US" w:bidi="en-US"/>
        </w:rPr>
        <w:t>Gb</w:t>
      </w:r>
      <w:r w:rsidRPr="00E17613">
        <w:rPr>
          <w:lang w:eastAsia="en-US" w:bidi="en-US"/>
        </w:rPr>
        <w:t xml:space="preserve"> </w:t>
      </w:r>
      <w:r>
        <w:t>или больше программное обеспечение: лицензионное ПО</w:t>
      </w:r>
      <w:r w:rsidRPr="00E17613">
        <w:rPr>
          <w:lang w:eastAsia="en-US" w:bidi="en-US"/>
        </w:rPr>
        <w:t>-</w:t>
      </w:r>
      <w:r>
        <w:rPr>
          <w:lang w:val="en-US" w:eastAsia="en-US" w:bidi="en-US"/>
        </w:rPr>
        <w:t>CryptoAPI</w:t>
      </w:r>
      <w:r w:rsidRPr="00E17613">
        <w:rPr>
          <w:lang w:eastAsia="en-US" w:bidi="en-US"/>
        </w:rPr>
        <w:t xml:space="preserve"> </w:t>
      </w:r>
      <w:r>
        <w:t>операционные си</w:t>
      </w:r>
      <w:r>
        <w:softHyphen/>
        <w:t xml:space="preserve">стемы </w:t>
      </w:r>
      <w:r>
        <w:rPr>
          <w:lang w:val="en-US" w:eastAsia="en-US" w:bidi="en-US"/>
        </w:rPr>
        <w:t>Windows</w:t>
      </w:r>
      <w:r w:rsidRPr="00E17613">
        <w:rPr>
          <w:lang w:eastAsia="en-US" w:bidi="en-US"/>
        </w:rPr>
        <w:t xml:space="preserve">, </w:t>
      </w:r>
      <w:r>
        <w:rPr>
          <w:lang w:val="en-US" w:eastAsia="en-US" w:bidi="en-US"/>
        </w:rPr>
        <w:t>UNIX</w:t>
      </w:r>
      <w:r w:rsidRPr="00E17613">
        <w:rPr>
          <w:lang w:eastAsia="en-US" w:bidi="en-US"/>
        </w:rPr>
        <w:t xml:space="preserve">, </w:t>
      </w:r>
      <w:r>
        <w:rPr>
          <w:lang w:val="en-US" w:eastAsia="en-US" w:bidi="en-US"/>
        </w:rPr>
        <w:t>MS</w:t>
      </w:r>
      <w:r w:rsidRPr="00E17613">
        <w:rPr>
          <w:lang w:eastAsia="en-US" w:bidi="en-US"/>
        </w:rPr>
        <w:t xml:space="preserve"> </w:t>
      </w:r>
      <w:r>
        <w:rPr>
          <w:lang w:val="en-US" w:eastAsia="en-US" w:bidi="en-US"/>
        </w:rPr>
        <w:t>Office</w:t>
      </w:r>
      <w:r w:rsidRPr="00E17613">
        <w:rPr>
          <w:lang w:eastAsia="en-US" w:bidi="en-US"/>
        </w:rPr>
        <w:t xml:space="preserve">, </w:t>
      </w:r>
      <w:r>
        <w:t>пакет САПР).</w:t>
      </w:r>
    </w:p>
    <w:p w:rsidR="00B877BB" w:rsidRDefault="00A51AB5">
      <w:pPr>
        <w:pStyle w:val="20"/>
        <w:numPr>
          <w:ilvl w:val="0"/>
          <w:numId w:val="3"/>
        </w:numPr>
        <w:shd w:val="clear" w:color="auto" w:fill="auto"/>
        <w:tabs>
          <w:tab w:val="left" w:pos="283"/>
        </w:tabs>
        <w:spacing w:after="0" w:line="293" w:lineRule="exact"/>
        <w:ind w:left="320" w:hanging="320"/>
        <w:jc w:val="both"/>
      </w:pPr>
      <w:r>
        <w:t>Компьютер учителя (аппаратное обеспечение: не менее 2 сетевых плат, процессор Про</w:t>
      </w:r>
      <w:r>
        <w:softHyphen/>
        <w:t xml:space="preserve">цессор не ниже </w:t>
      </w:r>
      <w:r>
        <w:rPr>
          <w:lang w:val="en-US" w:eastAsia="en-US" w:bidi="en-US"/>
        </w:rPr>
        <w:t>Core</w:t>
      </w:r>
      <w:r w:rsidRPr="00E17613">
        <w:rPr>
          <w:lang w:eastAsia="en-US" w:bidi="en-US"/>
        </w:rPr>
        <w:t xml:space="preserve"> </w:t>
      </w:r>
      <w:r>
        <w:rPr>
          <w:lang w:val="en-US" w:eastAsia="en-US" w:bidi="en-US"/>
        </w:rPr>
        <w:t>i</w:t>
      </w:r>
      <w:r w:rsidRPr="00E17613">
        <w:rPr>
          <w:lang w:eastAsia="en-US" w:bidi="en-US"/>
        </w:rPr>
        <w:t xml:space="preserve">3, </w:t>
      </w:r>
      <w:r>
        <w:t xml:space="preserve">оперативная память объемом не менее 8 Гб; </w:t>
      </w:r>
      <w:r>
        <w:rPr>
          <w:lang w:val="en-US" w:eastAsia="en-US" w:bidi="en-US"/>
        </w:rPr>
        <w:t>HD</w:t>
      </w:r>
      <w:r w:rsidRPr="00E17613">
        <w:rPr>
          <w:lang w:eastAsia="en-US" w:bidi="en-US"/>
        </w:rPr>
        <w:t xml:space="preserve"> </w:t>
      </w:r>
      <w:r>
        <w:t xml:space="preserve">500 </w:t>
      </w:r>
      <w:r>
        <w:rPr>
          <w:lang w:val="en-US" w:eastAsia="en-US" w:bidi="en-US"/>
        </w:rPr>
        <w:t>Gb</w:t>
      </w:r>
      <w:r w:rsidRPr="00E17613">
        <w:rPr>
          <w:lang w:eastAsia="en-US" w:bidi="en-US"/>
        </w:rPr>
        <w:t xml:space="preserve"> </w:t>
      </w:r>
      <w:r>
        <w:t>или больше программное обеспечение: лицензионное ПО</w:t>
      </w:r>
      <w:r w:rsidRPr="00E17613">
        <w:rPr>
          <w:lang w:eastAsia="en-US" w:bidi="en-US"/>
        </w:rPr>
        <w:t>-</w:t>
      </w:r>
      <w:r>
        <w:rPr>
          <w:lang w:val="en-US" w:eastAsia="en-US" w:bidi="en-US"/>
        </w:rPr>
        <w:t>CryptoAPI</w:t>
      </w:r>
      <w:r w:rsidRPr="00E17613">
        <w:rPr>
          <w:lang w:eastAsia="en-US" w:bidi="en-US"/>
        </w:rPr>
        <w:t xml:space="preserve"> </w:t>
      </w:r>
      <w:r>
        <w:t>операционные систе</w:t>
      </w:r>
      <w:r>
        <w:softHyphen/>
        <w:t xml:space="preserve">мы </w:t>
      </w:r>
      <w:r>
        <w:rPr>
          <w:lang w:val="en-US" w:eastAsia="en-US" w:bidi="en-US"/>
        </w:rPr>
        <w:t>Windows</w:t>
      </w:r>
      <w:r w:rsidRPr="00E17613">
        <w:rPr>
          <w:lang w:eastAsia="en-US" w:bidi="en-US"/>
        </w:rPr>
        <w:t xml:space="preserve">, </w:t>
      </w:r>
      <w:r>
        <w:rPr>
          <w:lang w:val="en-US" w:eastAsia="en-US" w:bidi="en-US"/>
        </w:rPr>
        <w:t>UNIX</w:t>
      </w:r>
      <w:r w:rsidRPr="00E17613">
        <w:rPr>
          <w:lang w:eastAsia="en-US" w:bidi="en-US"/>
        </w:rPr>
        <w:t xml:space="preserve">, </w:t>
      </w:r>
      <w:r>
        <w:rPr>
          <w:lang w:val="en-US" w:eastAsia="en-US" w:bidi="en-US"/>
        </w:rPr>
        <w:t>MS</w:t>
      </w:r>
      <w:r w:rsidRPr="00E17613">
        <w:rPr>
          <w:lang w:eastAsia="en-US" w:bidi="en-US"/>
        </w:rPr>
        <w:t xml:space="preserve"> </w:t>
      </w:r>
      <w:r>
        <w:rPr>
          <w:lang w:val="en-US" w:eastAsia="en-US" w:bidi="en-US"/>
        </w:rPr>
        <w:t>Office</w:t>
      </w:r>
      <w:r w:rsidRPr="00E17613">
        <w:rPr>
          <w:lang w:eastAsia="en-US" w:bidi="en-US"/>
        </w:rPr>
        <w:t xml:space="preserve">, </w:t>
      </w:r>
      <w:r>
        <w:t>пакет САПР).</w:t>
      </w:r>
    </w:p>
    <w:p w:rsidR="00B877BB" w:rsidRDefault="00A51AB5">
      <w:pPr>
        <w:pStyle w:val="20"/>
        <w:numPr>
          <w:ilvl w:val="0"/>
          <w:numId w:val="3"/>
        </w:numPr>
        <w:shd w:val="clear" w:color="auto" w:fill="auto"/>
        <w:tabs>
          <w:tab w:val="left" w:pos="283"/>
        </w:tabs>
        <w:spacing w:after="0" w:line="298" w:lineRule="exact"/>
        <w:ind w:left="320" w:hanging="320"/>
        <w:jc w:val="both"/>
      </w:pPr>
      <w:r>
        <w:t xml:space="preserve">Сервер в лаборатории( аппаратное обеспечение: не менее 2 сетевых плат, 8-х ядерный процессор с частотой не менее трех ГГц, оперативная память объемом не менее 16 Гб, жесткие диски общим объемом не менее 2 Тб, программное обеспечение: </w:t>
      </w:r>
      <w:r>
        <w:rPr>
          <w:lang w:val="en-US" w:eastAsia="en-US" w:bidi="en-US"/>
        </w:rPr>
        <w:t>Windows</w:t>
      </w:r>
      <w:r w:rsidRPr="00E17613">
        <w:rPr>
          <w:lang w:eastAsia="en-US" w:bidi="en-US"/>
        </w:rPr>
        <w:t xml:space="preserve"> </w:t>
      </w:r>
      <w:r>
        <w:rPr>
          <w:lang w:val="en-US" w:eastAsia="en-US" w:bidi="en-US"/>
        </w:rPr>
        <w:t>Server</w:t>
      </w:r>
      <w:r w:rsidRPr="00E17613">
        <w:rPr>
          <w:lang w:eastAsia="en-US" w:bidi="en-US"/>
        </w:rPr>
        <w:t xml:space="preserve"> </w:t>
      </w:r>
      <w:r>
        <w:t>2012 или более новая, лицензионные антивирусные программы, лицензионные программы восстановления данных, лицензионный программы по виртуализации.)</w:t>
      </w:r>
    </w:p>
    <w:p w:rsidR="00B877BB" w:rsidRDefault="00A51AB5">
      <w:pPr>
        <w:pStyle w:val="20"/>
        <w:numPr>
          <w:ilvl w:val="0"/>
          <w:numId w:val="3"/>
        </w:numPr>
        <w:shd w:val="clear" w:color="auto" w:fill="auto"/>
        <w:tabs>
          <w:tab w:val="left" w:pos="283"/>
        </w:tabs>
        <w:spacing w:after="0" w:line="298" w:lineRule="exact"/>
        <w:ind w:left="320" w:hanging="320"/>
        <w:jc w:val="both"/>
      </w:pPr>
      <w:r>
        <w:t>6 маршрутизаторов обладающими следующими характеристиками:</w:t>
      </w:r>
    </w:p>
    <w:p w:rsidR="00B877BB" w:rsidRDefault="00A51AB5">
      <w:pPr>
        <w:pStyle w:val="20"/>
        <w:shd w:val="clear" w:color="auto" w:fill="auto"/>
        <w:spacing w:after="0" w:line="298" w:lineRule="exact"/>
        <w:ind w:left="320" w:hanging="320"/>
        <w:jc w:val="both"/>
      </w:pPr>
      <w:r>
        <w:t>ОЗУ не менее 256 Мб с возможностью расширения</w:t>
      </w:r>
    </w:p>
    <w:p w:rsidR="00B877BB" w:rsidRDefault="00A51AB5">
      <w:pPr>
        <w:pStyle w:val="20"/>
        <w:shd w:val="clear" w:color="auto" w:fill="auto"/>
        <w:spacing w:after="0"/>
        <w:ind w:right="4120" w:firstLine="0"/>
      </w:pPr>
      <w:r>
        <w:t xml:space="preserve">ПЗУ не менее 128 Мб с возможностью расширения </w:t>
      </w:r>
      <w:r>
        <w:rPr>
          <w:lang w:val="en-US" w:eastAsia="en-US" w:bidi="en-US"/>
        </w:rPr>
        <w:t>USB</w:t>
      </w:r>
      <w:r w:rsidRPr="00E17613">
        <w:rPr>
          <w:lang w:eastAsia="en-US" w:bidi="en-US"/>
        </w:rPr>
        <w:t xml:space="preserve"> </w:t>
      </w:r>
      <w:r>
        <w:t xml:space="preserve">порт: не менее одного стандарта </w:t>
      </w:r>
      <w:r>
        <w:rPr>
          <w:lang w:val="en-US" w:eastAsia="en-US" w:bidi="en-US"/>
        </w:rPr>
        <w:t>USB</w:t>
      </w:r>
      <w:r w:rsidRPr="00E17613">
        <w:rPr>
          <w:lang w:eastAsia="en-US" w:bidi="en-US"/>
        </w:rPr>
        <w:t xml:space="preserve"> </w:t>
      </w:r>
      <w:r>
        <w:t>1.1</w:t>
      </w:r>
    </w:p>
    <w:p w:rsidR="00B877BB" w:rsidRDefault="00A51AB5">
      <w:pPr>
        <w:pStyle w:val="20"/>
        <w:shd w:val="clear" w:color="auto" w:fill="auto"/>
        <w:spacing w:after="0"/>
        <w:ind w:firstLine="0"/>
      </w:pPr>
      <w:r>
        <w:t xml:space="preserve">Встроенные сетевые порты: не менее 2-х </w:t>
      </w:r>
      <w:r>
        <w:rPr>
          <w:lang w:val="en-US" w:eastAsia="en-US" w:bidi="en-US"/>
        </w:rPr>
        <w:t>Ethernet</w:t>
      </w:r>
      <w:r w:rsidRPr="00E17613">
        <w:rPr>
          <w:lang w:eastAsia="en-US" w:bidi="en-US"/>
        </w:rPr>
        <w:t xml:space="preserve"> </w:t>
      </w:r>
      <w:r>
        <w:t xml:space="preserve">скоростью не менее 100Мб/с. Внутренние разъёмы для установки дополнительных модулей расширения: не менее двух для модулей </w:t>
      </w:r>
      <w:r>
        <w:rPr>
          <w:lang w:val="en-US" w:eastAsia="en-US" w:bidi="en-US"/>
        </w:rPr>
        <w:t>AIM</w:t>
      </w:r>
      <w:r w:rsidRPr="00E17613">
        <w:rPr>
          <w:lang w:eastAsia="en-US" w:bidi="en-US"/>
        </w:rPr>
        <w:t>.</w:t>
      </w:r>
    </w:p>
    <w:p w:rsidR="00B877BB" w:rsidRDefault="00A51AB5">
      <w:pPr>
        <w:pStyle w:val="20"/>
        <w:shd w:val="clear" w:color="auto" w:fill="auto"/>
        <w:spacing w:after="0"/>
        <w:ind w:left="320" w:hanging="320"/>
        <w:jc w:val="both"/>
      </w:pPr>
      <w:r>
        <w:t>Разъёмы для подключения дополнительных интерфейсов: не менее 4; 2 из них для моду</w:t>
      </w:r>
      <w:r>
        <w:softHyphen/>
        <w:t xml:space="preserve">лей типа </w:t>
      </w:r>
      <w:r>
        <w:rPr>
          <w:lang w:val="en-US" w:eastAsia="en-US" w:bidi="en-US"/>
        </w:rPr>
        <w:t>HWIC</w:t>
      </w:r>
      <w:r w:rsidRPr="00E17613">
        <w:rPr>
          <w:lang w:eastAsia="en-US" w:bidi="en-US"/>
        </w:rPr>
        <w:t xml:space="preserve">, </w:t>
      </w:r>
      <w:r>
        <w:rPr>
          <w:lang w:val="en-US" w:eastAsia="en-US" w:bidi="en-US"/>
        </w:rPr>
        <w:t>WIC</w:t>
      </w:r>
      <w:r w:rsidRPr="00E17613">
        <w:rPr>
          <w:lang w:eastAsia="en-US" w:bidi="en-US"/>
        </w:rPr>
        <w:t xml:space="preserve">, </w:t>
      </w:r>
      <w:r>
        <w:rPr>
          <w:lang w:val="en-US" w:eastAsia="en-US" w:bidi="en-US"/>
        </w:rPr>
        <w:t>VIC</w:t>
      </w:r>
      <w:r w:rsidRPr="00E17613">
        <w:rPr>
          <w:lang w:eastAsia="en-US" w:bidi="en-US"/>
        </w:rPr>
        <w:t xml:space="preserve">, </w:t>
      </w:r>
      <w:r>
        <w:rPr>
          <w:lang w:val="en-US" w:eastAsia="en-US" w:bidi="en-US"/>
        </w:rPr>
        <w:t>VWIC</w:t>
      </w:r>
      <w:r w:rsidRPr="00E17613">
        <w:rPr>
          <w:lang w:eastAsia="en-US" w:bidi="en-US"/>
        </w:rPr>
        <w:t xml:space="preserve">; </w:t>
      </w:r>
      <w:r>
        <w:t xml:space="preserve">1для модулей типа </w:t>
      </w:r>
      <w:r>
        <w:rPr>
          <w:lang w:val="en-US" w:eastAsia="en-US" w:bidi="en-US"/>
        </w:rPr>
        <w:t>WIC</w:t>
      </w:r>
      <w:r w:rsidRPr="00E17613">
        <w:rPr>
          <w:lang w:eastAsia="en-US" w:bidi="en-US"/>
        </w:rPr>
        <w:t xml:space="preserve">, </w:t>
      </w:r>
      <w:r>
        <w:rPr>
          <w:lang w:val="en-US" w:eastAsia="en-US" w:bidi="en-US"/>
        </w:rPr>
        <w:t>VIC</w:t>
      </w:r>
      <w:r w:rsidRPr="00E17613">
        <w:rPr>
          <w:lang w:eastAsia="en-US" w:bidi="en-US"/>
        </w:rPr>
        <w:t xml:space="preserve">, </w:t>
      </w:r>
      <w:r>
        <w:rPr>
          <w:lang w:val="en-US" w:eastAsia="en-US" w:bidi="en-US"/>
        </w:rPr>
        <w:t>VWIC</w:t>
      </w:r>
      <w:r w:rsidRPr="00E17613">
        <w:rPr>
          <w:lang w:eastAsia="en-US" w:bidi="en-US"/>
        </w:rPr>
        <w:t xml:space="preserve">; </w:t>
      </w:r>
      <w:r>
        <w:t xml:space="preserve">1 для модулей </w:t>
      </w:r>
      <w:r>
        <w:rPr>
          <w:lang w:val="en-US" w:eastAsia="en-US" w:bidi="en-US"/>
        </w:rPr>
        <w:t>VIC</w:t>
      </w:r>
      <w:r w:rsidRPr="00E17613">
        <w:rPr>
          <w:lang w:eastAsia="en-US" w:bidi="en-US"/>
        </w:rPr>
        <w:t xml:space="preserve"> </w:t>
      </w:r>
      <w:r>
        <w:t xml:space="preserve">или </w:t>
      </w:r>
      <w:r>
        <w:rPr>
          <w:lang w:val="en-US" w:eastAsia="en-US" w:bidi="en-US"/>
        </w:rPr>
        <w:t>VWIC</w:t>
      </w:r>
      <w:r w:rsidRPr="00E17613">
        <w:rPr>
          <w:lang w:eastAsia="en-US" w:bidi="en-US"/>
        </w:rPr>
        <w:t>.</w:t>
      </w:r>
    </w:p>
    <w:p w:rsidR="00B877BB" w:rsidRDefault="00A51AB5">
      <w:pPr>
        <w:pStyle w:val="20"/>
        <w:shd w:val="clear" w:color="auto" w:fill="auto"/>
        <w:spacing w:after="0"/>
        <w:ind w:left="320" w:hanging="320"/>
        <w:jc w:val="both"/>
      </w:pPr>
      <w:r>
        <w:t xml:space="preserve">Наличие слота для установки аппаратного модуля шифрования и ускорения обработки трафика в </w:t>
      </w:r>
      <w:r>
        <w:rPr>
          <w:lang w:val="en-US" w:eastAsia="en-US" w:bidi="en-US"/>
        </w:rPr>
        <w:t>VPN</w:t>
      </w:r>
      <w:r w:rsidRPr="00E17613">
        <w:rPr>
          <w:lang w:eastAsia="en-US" w:bidi="en-US"/>
        </w:rPr>
        <w:t xml:space="preserve"> </w:t>
      </w:r>
      <w:r>
        <w:t xml:space="preserve">соединениях, поддерживающего стандарты </w:t>
      </w:r>
      <w:r>
        <w:rPr>
          <w:lang w:val="en-US" w:eastAsia="en-US" w:bidi="en-US"/>
        </w:rPr>
        <w:t>DES</w:t>
      </w:r>
      <w:r w:rsidRPr="00E17613">
        <w:rPr>
          <w:lang w:eastAsia="en-US" w:bidi="en-US"/>
        </w:rPr>
        <w:t>, 3</w:t>
      </w:r>
      <w:r>
        <w:rPr>
          <w:lang w:val="en-US" w:eastAsia="en-US" w:bidi="en-US"/>
        </w:rPr>
        <w:t>DES</w:t>
      </w:r>
      <w:r w:rsidRPr="00E17613">
        <w:rPr>
          <w:lang w:eastAsia="en-US" w:bidi="en-US"/>
        </w:rPr>
        <w:t xml:space="preserve">, </w:t>
      </w:r>
      <w:r>
        <w:rPr>
          <w:lang w:val="en-US" w:eastAsia="en-US" w:bidi="en-US"/>
        </w:rPr>
        <w:t>AES</w:t>
      </w:r>
      <w:r w:rsidRPr="00E17613">
        <w:rPr>
          <w:lang w:eastAsia="en-US" w:bidi="en-US"/>
        </w:rPr>
        <w:t xml:space="preserve"> </w:t>
      </w:r>
      <w:r>
        <w:t xml:space="preserve">128, </w:t>
      </w:r>
      <w:r>
        <w:rPr>
          <w:lang w:val="en-US" w:eastAsia="en-US" w:bidi="en-US"/>
        </w:rPr>
        <w:t>AES</w:t>
      </w:r>
      <w:r w:rsidRPr="00E17613">
        <w:rPr>
          <w:lang w:eastAsia="en-US" w:bidi="en-US"/>
        </w:rPr>
        <w:t xml:space="preserve"> </w:t>
      </w:r>
      <w:r>
        <w:t xml:space="preserve">192, </w:t>
      </w:r>
      <w:r>
        <w:rPr>
          <w:lang w:val="en-US" w:eastAsia="en-US" w:bidi="en-US"/>
        </w:rPr>
        <w:t>AES</w:t>
      </w:r>
      <w:r w:rsidRPr="00E17613">
        <w:rPr>
          <w:lang w:eastAsia="en-US" w:bidi="en-US"/>
        </w:rPr>
        <w:t xml:space="preserve"> </w:t>
      </w:r>
      <w:r>
        <w:t>256</w:t>
      </w:r>
    </w:p>
    <w:p w:rsidR="00B877BB" w:rsidRDefault="00A51AB5">
      <w:pPr>
        <w:pStyle w:val="20"/>
        <w:shd w:val="clear" w:color="auto" w:fill="auto"/>
        <w:spacing w:after="0"/>
        <w:ind w:left="320" w:hanging="320"/>
        <w:jc w:val="both"/>
      </w:pPr>
      <w:r>
        <w:t xml:space="preserve">Консольный порт для управления маршрутизатором через порт стандарта </w:t>
      </w:r>
      <w:r>
        <w:rPr>
          <w:lang w:val="en-US" w:eastAsia="en-US" w:bidi="en-US"/>
        </w:rPr>
        <w:t>RS</w:t>
      </w:r>
      <w:r w:rsidRPr="00E17613">
        <w:rPr>
          <w:lang w:eastAsia="en-US" w:bidi="en-US"/>
        </w:rPr>
        <w:t xml:space="preserve">232: </w:t>
      </w:r>
      <w:r>
        <w:t>не менее одного с максимальной скоростью 115.2 кб/с.</w:t>
      </w:r>
    </w:p>
    <w:p w:rsidR="00B877BB" w:rsidRDefault="00A51AB5">
      <w:pPr>
        <w:pStyle w:val="20"/>
        <w:shd w:val="clear" w:color="auto" w:fill="auto"/>
        <w:spacing w:after="0"/>
        <w:ind w:left="320" w:hanging="320"/>
        <w:jc w:val="both"/>
      </w:pPr>
      <w:r>
        <w:t>Встроенное программное обеспечение должно поддерживать статическую и динамиче</w:t>
      </w:r>
      <w:r>
        <w:softHyphen/>
        <w:t xml:space="preserve">скую маршрутизацию, поддерживать протоколы динамической маршрутизации </w:t>
      </w:r>
      <w:r>
        <w:rPr>
          <w:lang w:val="en-US" w:eastAsia="en-US" w:bidi="en-US"/>
        </w:rPr>
        <w:t>RIP</w:t>
      </w:r>
      <w:r w:rsidRPr="00E17613">
        <w:rPr>
          <w:lang w:eastAsia="en-US" w:bidi="en-US"/>
        </w:rPr>
        <w:t xml:space="preserve">, </w:t>
      </w:r>
      <w:r>
        <w:rPr>
          <w:lang w:val="en-US" w:eastAsia="en-US" w:bidi="en-US"/>
        </w:rPr>
        <w:t>RIP</w:t>
      </w:r>
      <w:r w:rsidRPr="00E17613">
        <w:rPr>
          <w:lang w:eastAsia="en-US" w:bidi="en-US"/>
        </w:rPr>
        <w:t xml:space="preserve"> </w:t>
      </w:r>
      <w:r>
        <w:rPr>
          <w:lang w:val="en-US" w:eastAsia="en-US" w:bidi="en-US"/>
        </w:rPr>
        <w:t>v</w:t>
      </w:r>
      <w:r w:rsidRPr="00E17613">
        <w:rPr>
          <w:lang w:eastAsia="en-US" w:bidi="en-US"/>
        </w:rPr>
        <w:t xml:space="preserve">2, </w:t>
      </w:r>
      <w:r>
        <w:rPr>
          <w:lang w:val="en-US" w:eastAsia="en-US" w:bidi="en-US"/>
        </w:rPr>
        <w:t>IGRP</w:t>
      </w:r>
      <w:r w:rsidRPr="00E17613">
        <w:rPr>
          <w:lang w:eastAsia="en-US" w:bidi="en-US"/>
        </w:rPr>
        <w:t xml:space="preserve">, </w:t>
      </w:r>
      <w:r>
        <w:rPr>
          <w:lang w:val="en-US" w:eastAsia="en-US" w:bidi="en-US"/>
        </w:rPr>
        <w:t>EIGRP</w:t>
      </w:r>
      <w:r w:rsidRPr="00E17613">
        <w:rPr>
          <w:lang w:eastAsia="en-US" w:bidi="en-US"/>
        </w:rPr>
        <w:t xml:space="preserve">, </w:t>
      </w:r>
      <w:r>
        <w:rPr>
          <w:lang w:val="en-US" w:eastAsia="en-US" w:bidi="en-US"/>
        </w:rPr>
        <w:t>OSPF</w:t>
      </w:r>
      <w:r w:rsidRPr="00E17613">
        <w:rPr>
          <w:lang w:eastAsia="en-US" w:bidi="en-US"/>
        </w:rPr>
        <w:t>.</w:t>
      </w:r>
    </w:p>
    <w:p w:rsidR="00B877BB" w:rsidRDefault="00A51AB5">
      <w:pPr>
        <w:pStyle w:val="20"/>
        <w:shd w:val="clear" w:color="auto" w:fill="auto"/>
        <w:spacing w:after="0"/>
        <w:ind w:left="320" w:hanging="320"/>
        <w:jc w:val="both"/>
      </w:pPr>
      <w:r>
        <w:t xml:space="preserve">Маршрутизатор должен поддерживать управление через локальный последовательный порт и удалённо по протоколу </w:t>
      </w:r>
      <w:r>
        <w:rPr>
          <w:lang w:val="en-US" w:eastAsia="en-US" w:bidi="en-US"/>
        </w:rPr>
        <w:t>telnet</w:t>
      </w:r>
      <w:r w:rsidRPr="00E17613">
        <w:rPr>
          <w:lang w:eastAsia="en-US" w:bidi="en-US"/>
        </w:rPr>
        <w:t>.</w:t>
      </w:r>
    </w:p>
    <w:p w:rsidR="00B877BB" w:rsidRDefault="00A51AB5">
      <w:pPr>
        <w:pStyle w:val="20"/>
        <w:shd w:val="clear" w:color="auto" w:fill="auto"/>
        <w:spacing w:after="0"/>
        <w:ind w:left="320" w:hanging="320"/>
        <w:jc w:val="both"/>
      </w:pPr>
      <w:r>
        <w:t xml:space="preserve">Оборудование должно поддерживать протокол обнаружения соседей </w:t>
      </w:r>
      <w:r>
        <w:rPr>
          <w:lang w:val="en-US" w:eastAsia="en-US" w:bidi="en-US"/>
        </w:rPr>
        <w:t>CDP</w:t>
      </w:r>
      <w:r w:rsidRPr="00E17613">
        <w:rPr>
          <w:lang w:eastAsia="en-US" w:bidi="en-US"/>
        </w:rPr>
        <w:t>.</w:t>
      </w:r>
    </w:p>
    <w:p w:rsidR="00B877BB" w:rsidRDefault="00A51AB5">
      <w:pPr>
        <w:pStyle w:val="20"/>
        <w:shd w:val="clear" w:color="auto" w:fill="auto"/>
        <w:spacing w:after="0"/>
        <w:ind w:left="320" w:hanging="320"/>
        <w:jc w:val="both"/>
      </w:pPr>
      <w:r>
        <w:t>Иметь сертификаты безопасности и электромагнитной совместимости:</w:t>
      </w:r>
    </w:p>
    <w:p w:rsidR="00B877BB" w:rsidRPr="00E17613" w:rsidRDefault="00A51AB5">
      <w:pPr>
        <w:pStyle w:val="20"/>
        <w:shd w:val="clear" w:color="auto" w:fill="auto"/>
        <w:spacing w:after="0" w:line="298" w:lineRule="exact"/>
        <w:ind w:left="320" w:hanging="320"/>
        <w:jc w:val="both"/>
        <w:rPr>
          <w:lang w:val="en-US"/>
        </w:rPr>
      </w:pPr>
      <w:r>
        <w:rPr>
          <w:lang w:val="en-US" w:eastAsia="en-US" w:bidi="en-US"/>
        </w:rPr>
        <w:t xml:space="preserve">UL </w:t>
      </w:r>
      <w:r w:rsidRPr="00E17613">
        <w:rPr>
          <w:lang w:val="en-US"/>
        </w:rPr>
        <w:t xml:space="preserve">60950, </w:t>
      </w:r>
      <w:r>
        <w:rPr>
          <w:lang w:val="en-US" w:eastAsia="en-US" w:bidi="en-US"/>
        </w:rPr>
        <w:t xml:space="preserve">CAN/CSA C22.2 No. </w:t>
      </w:r>
      <w:r w:rsidRPr="00E17613">
        <w:rPr>
          <w:lang w:val="en-US"/>
        </w:rPr>
        <w:t xml:space="preserve">60950, </w:t>
      </w:r>
      <w:r>
        <w:rPr>
          <w:lang w:val="en-US" w:eastAsia="en-US" w:bidi="en-US"/>
        </w:rPr>
        <w:t xml:space="preserve">IEC </w:t>
      </w:r>
      <w:r w:rsidRPr="00E17613">
        <w:rPr>
          <w:lang w:val="en-US"/>
        </w:rPr>
        <w:t xml:space="preserve">60950, </w:t>
      </w:r>
      <w:r>
        <w:rPr>
          <w:lang w:val="en-US" w:eastAsia="en-US" w:bidi="en-US"/>
        </w:rPr>
        <w:t xml:space="preserve">EN </w:t>
      </w:r>
      <w:r w:rsidRPr="00E17613">
        <w:rPr>
          <w:lang w:val="en-US"/>
        </w:rPr>
        <w:t xml:space="preserve">60950-1, </w:t>
      </w:r>
      <w:r>
        <w:rPr>
          <w:lang w:val="en-US" w:eastAsia="en-US" w:bidi="en-US"/>
        </w:rPr>
        <w:t xml:space="preserve">AS/NZS </w:t>
      </w:r>
      <w:r w:rsidRPr="00E17613">
        <w:rPr>
          <w:lang w:val="en-US"/>
        </w:rPr>
        <w:t xml:space="preserve">60950, </w:t>
      </w:r>
      <w:r>
        <w:rPr>
          <w:lang w:val="en-US" w:eastAsia="en-US" w:bidi="en-US"/>
        </w:rPr>
        <w:t xml:space="preserve">EN300386, EN55024/CISPR24, EN50082-1, EN61000-6-2, FCC Part </w:t>
      </w:r>
      <w:r w:rsidRPr="00E17613">
        <w:rPr>
          <w:lang w:val="en-US"/>
        </w:rPr>
        <w:t xml:space="preserve">15, </w:t>
      </w:r>
      <w:r>
        <w:rPr>
          <w:lang w:val="en-US" w:eastAsia="en-US" w:bidi="en-US"/>
        </w:rPr>
        <w:t>ICES-003 Class A, EN55022</w:t>
      </w:r>
    </w:p>
    <w:p w:rsidR="00B877BB" w:rsidRPr="00E17613" w:rsidRDefault="00A51AB5">
      <w:pPr>
        <w:pStyle w:val="20"/>
        <w:shd w:val="clear" w:color="auto" w:fill="auto"/>
        <w:spacing w:after="0" w:line="307" w:lineRule="exact"/>
        <w:ind w:firstLine="320"/>
        <w:rPr>
          <w:lang w:val="en-US"/>
        </w:rPr>
      </w:pPr>
      <w:r>
        <w:rPr>
          <w:lang w:val="en-US" w:eastAsia="en-US" w:bidi="en-US"/>
        </w:rPr>
        <w:t xml:space="preserve">Class A, CISPR22 Class A, AS/NZS 3548 Class A, VCCI Class A, EN 300386, EN61000-3- 3, EN61000-3-2, FIPS 140-2 Certification - 6 </w:t>
      </w:r>
      <w:r>
        <w:t>коммутаторов</w:t>
      </w:r>
      <w:r w:rsidRPr="00E17613">
        <w:rPr>
          <w:lang w:val="en-US"/>
        </w:rPr>
        <w:t xml:space="preserve"> </w:t>
      </w:r>
      <w:r>
        <w:t>обладающих</w:t>
      </w:r>
      <w:r w:rsidRPr="00E17613">
        <w:rPr>
          <w:lang w:val="en-US"/>
        </w:rPr>
        <w:t xml:space="preserve"> </w:t>
      </w:r>
      <w:r>
        <w:t>следующими</w:t>
      </w:r>
      <w:r w:rsidRPr="00E17613">
        <w:rPr>
          <w:lang w:val="en-US"/>
        </w:rPr>
        <w:t xml:space="preserve"> </w:t>
      </w:r>
      <w:r>
        <w:t>характеристиками</w:t>
      </w:r>
      <w:r w:rsidRPr="00E17613">
        <w:rPr>
          <w:lang w:val="en-US"/>
        </w:rPr>
        <w:t>:</w:t>
      </w:r>
    </w:p>
    <w:p w:rsidR="00B877BB" w:rsidRDefault="00A51AB5">
      <w:pPr>
        <w:pStyle w:val="20"/>
        <w:shd w:val="clear" w:color="auto" w:fill="auto"/>
        <w:spacing w:after="0"/>
        <w:ind w:left="320" w:hanging="320"/>
        <w:jc w:val="both"/>
      </w:pPr>
      <w:r>
        <w:t xml:space="preserve">Коммутатор с 24 портами </w:t>
      </w:r>
      <w:r>
        <w:rPr>
          <w:lang w:val="en-US" w:eastAsia="en-US" w:bidi="en-US"/>
        </w:rPr>
        <w:t>Ethernet</w:t>
      </w:r>
      <w:r w:rsidRPr="00E17613">
        <w:rPr>
          <w:lang w:eastAsia="en-US" w:bidi="en-US"/>
        </w:rPr>
        <w:t xml:space="preserve"> </w:t>
      </w:r>
      <w:r>
        <w:t xml:space="preserve">со скоростью не менее 100 Мб/с и 2 портами </w:t>
      </w:r>
      <w:r>
        <w:rPr>
          <w:lang w:val="en-US" w:eastAsia="en-US" w:bidi="en-US"/>
        </w:rPr>
        <w:t>Ethernet</w:t>
      </w:r>
      <w:r w:rsidRPr="00E17613">
        <w:rPr>
          <w:lang w:eastAsia="en-US" w:bidi="en-US"/>
        </w:rPr>
        <w:t xml:space="preserve"> </w:t>
      </w:r>
      <w:r>
        <w:t>со скоростью не менее 1000Мб/с</w:t>
      </w:r>
    </w:p>
    <w:p w:rsidR="00B877BB" w:rsidRDefault="00A51AB5">
      <w:pPr>
        <w:pStyle w:val="20"/>
        <w:shd w:val="clear" w:color="auto" w:fill="auto"/>
        <w:spacing w:after="0"/>
        <w:ind w:left="320" w:hanging="320"/>
        <w:jc w:val="both"/>
      </w:pPr>
      <w:r>
        <w:t xml:space="preserve">В коммутаторе должен присутствовать разъём для связи с ПК по интерфейсу </w:t>
      </w:r>
      <w:r>
        <w:rPr>
          <w:lang w:val="en-US" w:eastAsia="en-US" w:bidi="en-US"/>
        </w:rPr>
        <w:t>RS</w:t>
      </w:r>
      <w:r w:rsidRPr="00E17613">
        <w:rPr>
          <w:lang w:eastAsia="en-US" w:bidi="en-US"/>
        </w:rPr>
        <w:t xml:space="preserve">-232. </w:t>
      </w:r>
      <w:r>
        <w:t>При использовании нестандартного разъёма в комплекте</w:t>
      </w:r>
      <w:r w:rsidR="00072145">
        <w:t xml:space="preserve"> должен быть соответствующий ка</w:t>
      </w:r>
      <w:r>
        <w:t xml:space="preserve">бель или переходник для </w:t>
      </w:r>
      <w:r>
        <w:rPr>
          <w:lang w:val="en-US" w:eastAsia="en-US" w:bidi="en-US"/>
        </w:rPr>
        <w:t>COM</w:t>
      </w:r>
      <w:r w:rsidRPr="00E17613">
        <w:rPr>
          <w:lang w:eastAsia="en-US" w:bidi="en-US"/>
        </w:rPr>
        <w:t xml:space="preserve"> </w:t>
      </w:r>
      <w:r>
        <w:t>разъёма.</w:t>
      </w:r>
    </w:p>
    <w:p w:rsidR="00B877BB" w:rsidRDefault="00A51AB5">
      <w:pPr>
        <w:pStyle w:val="20"/>
        <w:shd w:val="clear" w:color="auto" w:fill="auto"/>
        <w:spacing w:after="0"/>
        <w:ind w:right="5360" w:firstLine="0"/>
      </w:pPr>
      <w:r>
        <w:lastRenderedPageBreak/>
        <w:t xml:space="preserve">Скорость коммутации не менее </w:t>
      </w:r>
      <w:r w:rsidRPr="00E17613">
        <w:rPr>
          <w:lang w:eastAsia="en-US" w:bidi="en-US"/>
        </w:rPr>
        <w:t>16</w:t>
      </w:r>
      <w:r>
        <w:rPr>
          <w:lang w:val="en-US" w:eastAsia="en-US" w:bidi="en-US"/>
        </w:rPr>
        <w:t>Gbps</w:t>
      </w:r>
      <w:r w:rsidRPr="00E17613">
        <w:rPr>
          <w:lang w:eastAsia="en-US" w:bidi="en-US"/>
        </w:rPr>
        <w:t xml:space="preserve"> </w:t>
      </w:r>
      <w:r>
        <w:t xml:space="preserve">ПЗУ не менее 32 Мб ОЗУ не менее 64Мб максимальное количество </w:t>
      </w:r>
      <w:r>
        <w:rPr>
          <w:lang w:val="en-US" w:eastAsia="en-US" w:bidi="en-US"/>
        </w:rPr>
        <w:t>VLAN</w:t>
      </w:r>
      <w:r w:rsidRPr="00E17613">
        <w:rPr>
          <w:lang w:eastAsia="en-US" w:bidi="en-US"/>
        </w:rPr>
        <w:t xml:space="preserve"> </w:t>
      </w:r>
      <w:r>
        <w:t xml:space="preserve">255 Доступные номера </w:t>
      </w:r>
      <w:r>
        <w:rPr>
          <w:lang w:val="en-US" w:eastAsia="en-US" w:bidi="en-US"/>
        </w:rPr>
        <w:t>VLAN</w:t>
      </w:r>
      <w:r w:rsidRPr="00E17613">
        <w:rPr>
          <w:lang w:eastAsia="en-US" w:bidi="en-US"/>
        </w:rPr>
        <w:t xml:space="preserve"> </w:t>
      </w:r>
      <w:r>
        <w:t>4000</w:t>
      </w:r>
    </w:p>
    <w:p w:rsidR="00B877BB" w:rsidRDefault="00A51AB5">
      <w:pPr>
        <w:pStyle w:val="20"/>
        <w:shd w:val="clear" w:color="auto" w:fill="auto"/>
        <w:spacing w:after="0"/>
        <w:ind w:left="320" w:hanging="320"/>
        <w:jc w:val="both"/>
      </w:pPr>
      <w:r>
        <w:t xml:space="preserve">Поддержка протокола </w:t>
      </w:r>
      <w:r>
        <w:rPr>
          <w:lang w:val="en-US" w:eastAsia="en-US" w:bidi="en-US"/>
        </w:rPr>
        <w:t>VTP</w:t>
      </w:r>
      <w:r w:rsidRPr="00E17613">
        <w:rPr>
          <w:lang w:eastAsia="en-US" w:bidi="en-US"/>
        </w:rPr>
        <w:t xml:space="preserve"> (</w:t>
      </w:r>
      <w:r>
        <w:rPr>
          <w:lang w:val="en-US" w:eastAsia="en-US" w:bidi="en-US"/>
        </w:rPr>
        <w:t>VLAN</w:t>
      </w:r>
      <w:r w:rsidRPr="00E17613">
        <w:rPr>
          <w:lang w:eastAsia="en-US" w:bidi="en-US"/>
        </w:rPr>
        <w:t xml:space="preserve"> </w:t>
      </w:r>
      <w:r>
        <w:rPr>
          <w:lang w:val="en-US" w:eastAsia="en-US" w:bidi="en-US"/>
        </w:rPr>
        <w:t>trunking</w:t>
      </w:r>
      <w:r w:rsidRPr="00E17613">
        <w:rPr>
          <w:lang w:eastAsia="en-US" w:bidi="en-US"/>
        </w:rPr>
        <w:t xml:space="preserve"> </w:t>
      </w:r>
      <w:r>
        <w:rPr>
          <w:lang w:val="en-US" w:eastAsia="en-US" w:bidi="en-US"/>
        </w:rPr>
        <w:t>protocol</w:t>
      </w:r>
      <w:r w:rsidRPr="00E17613">
        <w:rPr>
          <w:lang w:eastAsia="en-US" w:bidi="en-US"/>
        </w:rPr>
        <w:t xml:space="preserve">) </w:t>
      </w:r>
      <w:r>
        <w:t>дл</w:t>
      </w:r>
      <w:r w:rsidR="00072145">
        <w:t>я совместного использования еди</w:t>
      </w:r>
      <w:r>
        <w:t xml:space="preserve">ного набора </w:t>
      </w:r>
      <w:r>
        <w:rPr>
          <w:lang w:val="en-US" w:eastAsia="en-US" w:bidi="en-US"/>
        </w:rPr>
        <w:t>VLAN</w:t>
      </w:r>
      <w:r w:rsidRPr="00E17613">
        <w:rPr>
          <w:lang w:eastAsia="en-US" w:bidi="en-US"/>
        </w:rPr>
        <w:t xml:space="preserve"> </w:t>
      </w:r>
      <w:r>
        <w:t>на группе коммутаторов.</w:t>
      </w:r>
    </w:p>
    <w:p w:rsidR="00B877BB" w:rsidRDefault="00A51AB5">
      <w:pPr>
        <w:pStyle w:val="20"/>
        <w:shd w:val="clear" w:color="auto" w:fill="auto"/>
        <w:spacing w:after="0"/>
        <w:ind w:left="320" w:hanging="320"/>
        <w:jc w:val="both"/>
      </w:pPr>
      <w:r>
        <w:t xml:space="preserve">Размер </w:t>
      </w:r>
      <w:r>
        <w:rPr>
          <w:lang w:val="en-US" w:eastAsia="en-US" w:bidi="en-US"/>
        </w:rPr>
        <w:t>MTU</w:t>
      </w:r>
      <w:r w:rsidRPr="00E17613">
        <w:rPr>
          <w:lang w:eastAsia="en-US" w:bidi="en-US"/>
        </w:rPr>
        <w:t xml:space="preserve"> </w:t>
      </w:r>
      <w:r>
        <w:t>9000б</w:t>
      </w:r>
    </w:p>
    <w:p w:rsidR="00B877BB" w:rsidRDefault="00A51AB5">
      <w:pPr>
        <w:pStyle w:val="20"/>
        <w:shd w:val="clear" w:color="auto" w:fill="auto"/>
        <w:spacing w:after="0"/>
        <w:ind w:right="2740" w:firstLine="0"/>
      </w:pPr>
      <w:r>
        <w:t xml:space="preserve">Скорость коммутации для 64 байтных пакетов 6.5*106 пакетов/с Размер таблицы мак адресов: не менее 8000 записей Количество групп для </w:t>
      </w:r>
      <w:r>
        <w:rPr>
          <w:lang w:val="en-US" w:eastAsia="en-US" w:bidi="en-US"/>
        </w:rPr>
        <w:t>IGMP</w:t>
      </w:r>
      <w:r w:rsidRPr="00E17613">
        <w:rPr>
          <w:lang w:eastAsia="en-US" w:bidi="en-US"/>
        </w:rPr>
        <w:t xml:space="preserve"> </w:t>
      </w:r>
      <w:r>
        <w:t xml:space="preserve">трафика для протокола </w:t>
      </w:r>
      <w:r>
        <w:rPr>
          <w:lang w:val="en-US" w:eastAsia="en-US" w:bidi="en-US"/>
        </w:rPr>
        <w:t>IPv</w:t>
      </w:r>
      <w:r w:rsidRPr="00E17613">
        <w:rPr>
          <w:lang w:eastAsia="en-US" w:bidi="en-US"/>
        </w:rPr>
        <w:t xml:space="preserve">4 </w:t>
      </w:r>
      <w:r>
        <w:t>255</w:t>
      </w:r>
    </w:p>
    <w:p w:rsidR="00B877BB" w:rsidRDefault="00A51AB5">
      <w:pPr>
        <w:pStyle w:val="20"/>
        <w:shd w:val="clear" w:color="auto" w:fill="auto"/>
        <w:spacing w:after="0"/>
        <w:ind w:left="320" w:hanging="320"/>
        <w:jc w:val="both"/>
      </w:pPr>
      <w:r>
        <w:t xml:space="preserve">Количество мак адресов в записях для службы </w:t>
      </w:r>
      <w:r>
        <w:rPr>
          <w:lang w:val="en-US" w:eastAsia="en-US" w:bidi="en-US"/>
        </w:rPr>
        <w:t>QoS</w:t>
      </w:r>
      <w:r w:rsidRPr="00E17613">
        <w:rPr>
          <w:lang w:eastAsia="en-US" w:bidi="en-US"/>
        </w:rPr>
        <w:t xml:space="preserve">: </w:t>
      </w:r>
      <w:r>
        <w:t>12</w:t>
      </w:r>
      <w:r w:rsidR="00072145">
        <w:t>8 в обычном режиме и 384 в режи</w:t>
      </w:r>
      <w:r>
        <w:t xml:space="preserve">ме </w:t>
      </w:r>
      <w:r>
        <w:rPr>
          <w:lang w:val="en-US" w:eastAsia="en-US" w:bidi="en-US"/>
        </w:rPr>
        <w:t>QoS</w:t>
      </w:r>
      <w:r w:rsidRPr="00E17613">
        <w:rPr>
          <w:lang w:eastAsia="en-US" w:bidi="en-US"/>
        </w:rPr>
        <w:t>.</w:t>
      </w:r>
    </w:p>
    <w:p w:rsidR="00B877BB" w:rsidRDefault="00A51AB5">
      <w:pPr>
        <w:pStyle w:val="20"/>
        <w:shd w:val="clear" w:color="auto" w:fill="auto"/>
        <w:spacing w:after="0"/>
        <w:ind w:left="320" w:hanging="320"/>
        <w:jc w:val="both"/>
      </w:pPr>
      <w:r>
        <w:t xml:space="preserve">Количество мак адресов в записях контроля доступа: </w:t>
      </w:r>
      <w:r w:rsidR="00072145">
        <w:t>384 в обычном режиме и 128 в ре</w:t>
      </w:r>
      <w:r>
        <w:t xml:space="preserve">жиме </w:t>
      </w:r>
      <w:r>
        <w:rPr>
          <w:lang w:val="en-US" w:eastAsia="en-US" w:bidi="en-US"/>
        </w:rPr>
        <w:t>QoS</w:t>
      </w:r>
      <w:r w:rsidRPr="00E17613">
        <w:rPr>
          <w:lang w:eastAsia="en-US" w:bidi="en-US"/>
        </w:rPr>
        <w:t>.</w:t>
      </w:r>
    </w:p>
    <w:p w:rsidR="00B877BB" w:rsidRDefault="00A51AB5">
      <w:pPr>
        <w:pStyle w:val="20"/>
        <w:shd w:val="clear" w:color="auto" w:fill="auto"/>
        <w:spacing w:after="0"/>
        <w:ind w:left="320" w:hanging="320"/>
        <w:jc w:val="both"/>
      </w:pPr>
      <w:r>
        <w:t xml:space="preserve">Коммутатор должен поддерживать управление через локальный последовательный порт, удалённое управление по протоколу </w:t>
      </w:r>
      <w:r>
        <w:rPr>
          <w:lang w:val="en-US" w:eastAsia="en-US" w:bidi="en-US"/>
        </w:rPr>
        <w:t>telnet</w:t>
      </w:r>
      <w:r w:rsidRPr="00E17613">
        <w:rPr>
          <w:lang w:eastAsia="en-US" w:bidi="en-US"/>
        </w:rPr>
        <w:t>.</w:t>
      </w:r>
    </w:p>
    <w:p w:rsidR="00B877BB" w:rsidRDefault="00A51AB5">
      <w:pPr>
        <w:pStyle w:val="20"/>
        <w:shd w:val="clear" w:color="auto" w:fill="auto"/>
        <w:spacing w:after="0"/>
        <w:ind w:left="320" w:hanging="320"/>
        <w:jc w:val="both"/>
      </w:pPr>
      <w:r>
        <w:t xml:space="preserve">Коммутатор должен поддерживать протокол обнаружения соседей </w:t>
      </w:r>
      <w:r>
        <w:rPr>
          <w:lang w:val="en-US" w:eastAsia="en-US" w:bidi="en-US"/>
        </w:rPr>
        <w:t>CDP</w:t>
      </w:r>
      <w:r w:rsidRPr="00E17613">
        <w:rPr>
          <w:lang w:eastAsia="en-US" w:bidi="en-US"/>
        </w:rPr>
        <w:t>.</w:t>
      </w:r>
    </w:p>
    <w:p w:rsidR="00B877BB" w:rsidRDefault="00A51AB5">
      <w:pPr>
        <w:pStyle w:val="20"/>
        <w:shd w:val="clear" w:color="auto" w:fill="auto"/>
        <w:spacing w:after="0"/>
        <w:ind w:left="320" w:hanging="320"/>
        <w:jc w:val="both"/>
      </w:pPr>
      <w:r>
        <w:t>Оборудование должно поддерживать следующие стандарты:</w:t>
      </w:r>
    </w:p>
    <w:p w:rsidR="00B877BB" w:rsidRDefault="00A51AB5">
      <w:pPr>
        <w:pStyle w:val="20"/>
        <w:shd w:val="clear" w:color="auto" w:fill="auto"/>
        <w:spacing w:after="0"/>
        <w:ind w:left="320" w:hanging="320"/>
        <w:jc w:val="both"/>
      </w:pPr>
      <w:r>
        <w:t>Вобластипротоколовпередачи</w:t>
      </w:r>
    </w:p>
    <w:p w:rsidR="00B877BB" w:rsidRDefault="00A51AB5">
      <w:pPr>
        <w:pStyle w:val="20"/>
        <w:shd w:val="clear" w:color="auto" w:fill="auto"/>
        <w:spacing w:after="0"/>
        <w:ind w:firstLine="0"/>
        <w:jc w:val="both"/>
      </w:pPr>
      <w:r>
        <w:rPr>
          <w:lang w:val="en-US" w:eastAsia="en-US" w:bidi="en-US"/>
        </w:rPr>
        <w:t>IEEE</w:t>
      </w:r>
      <w:r w:rsidRPr="00E17613">
        <w:rPr>
          <w:lang w:eastAsia="en-US" w:bidi="en-US"/>
        </w:rPr>
        <w:t xml:space="preserve"> 802.1</w:t>
      </w:r>
      <w:r>
        <w:rPr>
          <w:lang w:val="en-US" w:eastAsia="en-US" w:bidi="en-US"/>
        </w:rPr>
        <w:t>D</w:t>
      </w:r>
      <w:r w:rsidRPr="00E17613">
        <w:rPr>
          <w:lang w:eastAsia="en-US" w:bidi="en-US"/>
        </w:rPr>
        <w:t xml:space="preserve"> </w:t>
      </w:r>
      <w:r>
        <w:rPr>
          <w:lang w:val="en-US" w:eastAsia="en-US" w:bidi="en-US"/>
        </w:rPr>
        <w:t>Spanning</w:t>
      </w:r>
      <w:r w:rsidRPr="00E17613">
        <w:rPr>
          <w:lang w:eastAsia="en-US" w:bidi="en-US"/>
        </w:rPr>
        <w:t xml:space="preserve"> </w:t>
      </w:r>
      <w:r>
        <w:rPr>
          <w:lang w:val="en-US" w:eastAsia="en-US" w:bidi="en-US"/>
        </w:rPr>
        <w:t>Tree</w:t>
      </w:r>
      <w:r w:rsidRPr="00E17613">
        <w:rPr>
          <w:lang w:eastAsia="en-US" w:bidi="en-US"/>
        </w:rPr>
        <w:t xml:space="preserve"> </w:t>
      </w:r>
      <w:r>
        <w:rPr>
          <w:lang w:val="en-US" w:eastAsia="en-US" w:bidi="en-US"/>
        </w:rPr>
        <w:t>Protocol</w:t>
      </w:r>
      <w:r w:rsidRPr="00E17613">
        <w:rPr>
          <w:lang w:eastAsia="en-US" w:bidi="en-US"/>
        </w:rPr>
        <w:t xml:space="preserve">, </w:t>
      </w:r>
      <w:r>
        <w:rPr>
          <w:lang w:val="en-US" w:eastAsia="en-US" w:bidi="en-US"/>
        </w:rPr>
        <w:t>IEEE</w:t>
      </w:r>
      <w:r w:rsidRPr="00E17613">
        <w:rPr>
          <w:lang w:eastAsia="en-US" w:bidi="en-US"/>
        </w:rPr>
        <w:t xml:space="preserve"> 802.1</w:t>
      </w:r>
      <w:r>
        <w:rPr>
          <w:lang w:val="en-US" w:eastAsia="en-US" w:bidi="en-US"/>
        </w:rPr>
        <w:t>p</w:t>
      </w:r>
      <w:r w:rsidRPr="00E17613">
        <w:rPr>
          <w:lang w:eastAsia="en-US" w:bidi="en-US"/>
        </w:rPr>
        <w:t xml:space="preserve"> </w:t>
      </w:r>
      <w:r>
        <w:rPr>
          <w:lang w:val="en-US" w:eastAsia="en-US" w:bidi="en-US"/>
        </w:rPr>
        <w:t>CoS</w:t>
      </w:r>
      <w:r w:rsidRPr="00E17613">
        <w:rPr>
          <w:lang w:eastAsia="en-US" w:bidi="en-US"/>
        </w:rPr>
        <w:t xml:space="preserve"> </w:t>
      </w:r>
      <w:r>
        <w:rPr>
          <w:lang w:val="en-US" w:eastAsia="en-US" w:bidi="en-US"/>
        </w:rPr>
        <w:t>Prioritization</w:t>
      </w:r>
      <w:r w:rsidRPr="00E17613">
        <w:rPr>
          <w:lang w:eastAsia="en-US" w:bidi="en-US"/>
        </w:rPr>
        <w:t xml:space="preserve">, </w:t>
      </w:r>
      <w:r>
        <w:rPr>
          <w:lang w:val="en-US" w:eastAsia="en-US" w:bidi="en-US"/>
        </w:rPr>
        <w:t>IEEE</w:t>
      </w:r>
      <w:r w:rsidRPr="00E17613">
        <w:rPr>
          <w:lang w:eastAsia="en-US" w:bidi="en-US"/>
        </w:rPr>
        <w:t xml:space="preserve"> 802.1</w:t>
      </w:r>
      <w:r>
        <w:rPr>
          <w:lang w:val="en-US" w:eastAsia="en-US" w:bidi="en-US"/>
        </w:rPr>
        <w:t>Q</w:t>
      </w:r>
      <w:r w:rsidRPr="00E17613">
        <w:rPr>
          <w:lang w:eastAsia="en-US" w:bidi="en-US"/>
        </w:rPr>
        <w:t xml:space="preserve"> </w:t>
      </w:r>
      <w:r>
        <w:rPr>
          <w:lang w:val="en-US" w:eastAsia="en-US" w:bidi="en-US"/>
        </w:rPr>
        <w:t>VLAN</w:t>
      </w:r>
      <w:r w:rsidRPr="00E17613">
        <w:rPr>
          <w:lang w:eastAsia="en-US" w:bidi="en-US"/>
        </w:rPr>
        <w:t xml:space="preserve">, </w:t>
      </w:r>
      <w:r>
        <w:rPr>
          <w:lang w:val="en-US" w:eastAsia="en-US" w:bidi="en-US"/>
        </w:rPr>
        <w:t>IEEE</w:t>
      </w:r>
      <w:r w:rsidRPr="00E17613">
        <w:rPr>
          <w:lang w:eastAsia="en-US" w:bidi="en-US"/>
        </w:rPr>
        <w:t xml:space="preserve"> 802.1</w:t>
      </w:r>
      <w:r>
        <w:rPr>
          <w:lang w:val="en-US" w:eastAsia="en-US" w:bidi="en-US"/>
        </w:rPr>
        <w:t>s</w:t>
      </w:r>
      <w:r w:rsidRPr="00E17613">
        <w:rPr>
          <w:lang w:eastAsia="en-US" w:bidi="en-US"/>
        </w:rPr>
        <w:t xml:space="preserve">, </w:t>
      </w:r>
      <w:r>
        <w:rPr>
          <w:lang w:val="en-US" w:eastAsia="en-US" w:bidi="en-US"/>
        </w:rPr>
        <w:t>IEEE</w:t>
      </w:r>
      <w:r w:rsidRPr="00E17613">
        <w:rPr>
          <w:lang w:eastAsia="en-US" w:bidi="en-US"/>
        </w:rPr>
        <w:t xml:space="preserve"> 802.1</w:t>
      </w:r>
      <w:r>
        <w:rPr>
          <w:lang w:val="en-US" w:eastAsia="en-US" w:bidi="en-US"/>
        </w:rPr>
        <w:t>w</w:t>
      </w:r>
      <w:r w:rsidRPr="00E17613">
        <w:rPr>
          <w:lang w:eastAsia="en-US" w:bidi="en-US"/>
        </w:rPr>
        <w:t xml:space="preserve">, </w:t>
      </w:r>
      <w:r>
        <w:rPr>
          <w:lang w:val="en-US" w:eastAsia="en-US" w:bidi="en-US"/>
        </w:rPr>
        <w:t>IEEE</w:t>
      </w:r>
      <w:r w:rsidRPr="00E17613">
        <w:rPr>
          <w:lang w:eastAsia="en-US" w:bidi="en-US"/>
        </w:rPr>
        <w:t xml:space="preserve"> 802.1</w:t>
      </w:r>
      <w:r>
        <w:rPr>
          <w:lang w:val="en-US" w:eastAsia="en-US" w:bidi="en-US"/>
        </w:rPr>
        <w:t>X</w:t>
      </w:r>
      <w:r w:rsidRPr="00E17613">
        <w:rPr>
          <w:lang w:eastAsia="en-US" w:bidi="en-US"/>
        </w:rPr>
        <w:t xml:space="preserve">, </w:t>
      </w:r>
      <w:r>
        <w:rPr>
          <w:lang w:val="en-US" w:eastAsia="en-US" w:bidi="en-US"/>
        </w:rPr>
        <w:t>IEEE</w:t>
      </w:r>
      <w:r w:rsidRPr="00E17613">
        <w:rPr>
          <w:lang w:eastAsia="en-US" w:bidi="en-US"/>
        </w:rPr>
        <w:t xml:space="preserve"> 802.1</w:t>
      </w:r>
      <w:r>
        <w:rPr>
          <w:lang w:val="en-US" w:eastAsia="en-US" w:bidi="en-US"/>
        </w:rPr>
        <w:t>ab</w:t>
      </w:r>
      <w:r w:rsidRPr="00E17613">
        <w:rPr>
          <w:lang w:eastAsia="en-US" w:bidi="en-US"/>
        </w:rPr>
        <w:t xml:space="preserve"> (</w:t>
      </w:r>
      <w:r>
        <w:rPr>
          <w:lang w:val="en-US" w:eastAsia="en-US" w:bidi="en-US"/>
        </w:rPr>
        <w:t>LLDP</w:t>
      </w:r>
      <w:r w:rsidRPr="00E17613">
        <w:rPr>
          <w:lang w:eastAsia="en-US" w:bidi="en-US"/>
        </w:rPr>
        <w:t xml:space="preserve">), </w:t>
      </w:r>
      <w:r>
        <w:rPr>
          <w:lang w:val="en-US" w:eastAsia="en-US" w:bidi="en-US"/>
        </w:rPr>
        <w:t>IEEE</w:t>
      </w:r>
      <w:r w:rsidRPr="00E17613">
        <w:rPr>
          <w:lang w:eastAsia="en-US" w:bidi="en-US"/>
        </w:rPr>
        <w:t xml:space="preserve"> 802.3</w:t>
      </w:r>
      <w:r>
        <w:rPr>
          <w:lang w:val="en-US" w:eastAsia="en-US" w:bidi="en-US"/>
        </w:rPr>
        <w:t>ad</w:t>
      </w:r>
      <w:r w:rsidRPr="00E17613">
        <w:rPr>
          <w:lang w:eastAsia="en-US" w:bidi="en-US"/>
        </w:rPr>
        <w:t xml:space="preserve">, </w:t>
      </w:r>
      <w:r>
        <w:rPr>
          <w:lang w:val="en-US" w:eastAsia="en-US" w:bidi="en-US"/>
        </w:rPr>
        <w:t>IEEE</w:t>
      </w:r>
      <w:r w:rsidRPr="00E17613">
        <w:rPr>
          <w:lang w:eastAsia="en-US" w:bidi="en-US"/>
        </w:rPr>
        <w:t xml:space="preserve"> 802.3</w:t>
      </w:r>
      <w:r>
        <w:rPr>
          <w:lang w:val="en-US" w:eastAsia="en-US" w:bidi="en-US"/>
        </w:rPr>
        <w:t>af</w:t>
      </w:r>
      <w:r w:rsidRPr="00E17613">
        <w:rPr>
          <w:lang w:eastAsia="en-US" w:bidi="en-US"/>
        </w:rPr>
        <w:t xml:space="preserve">, </w:t>
      </w:r>
      <w:r>
        <w:rPr>
          <w:lang w:val="en-US" w:eastAsia="en-US" w:bidi="en-US"/>
        </w:rPr>
        <w:t>IEEE</w:t>
      </w:r>
      <w:r w:rsidRPr="00E17613">
        <w:rPr>
          <w:lang w:eastAsia="en-US" w:bidi="en-US"/>
        </w:rPr>
        <w:t xml:space="preserve"> 802.3</w:t>
      </w:r>
      <w:r>
        <w:rPr>
          <w:lang w:val="en-US" w:eastAsia="en-US" w:bidi="en-US"/>
        </w:rPr>
        <w:t>ah</w:t>
      </w:r>
      <w:r w:rsidRPr="00E17613">
        <w:rPr>
          <w:lang w:eastAsia="en-US" w:bidi="en-US"/>
        </w:rPr>
        <w:t xml:space="preserve"> (100</w:t>
      </w:r>
      <w:r>
        <w:rPr>
          <w:lang w:val="en-US" w:eastAsia="en-US" w:bidi="en-US"/>
        </w:rPr>
        <w:t>BASE</w:t>
      </w:r>
      <w:r w:rsidRPr="00E17613">
        <w:rPr>
          <w:lang w:eastAsia="en-US" w:bidi="en-US"/>
        </w:rPr>
        <w:t>-</w:t>
      </w:r>
      <w:r>
        <w:rPr>
          <w:lang w:val="en-US" w:eastAsia="en-US" w:bidi="en-US"/>
        </w:rPr>
        <w:t>X</w:t>
      </w:r>
      <w:r w:rsidRPr="00E17613">
        <w:rPr>
          <w:lang w:eastAsia="en-US" w:bidi="en-US"/>
        </w:rPr>
        <w:t xml:space="preserve"> </w:t>
      </w:r>
      <w:r>
        <w:rPr>
          <w:lang w:val="en-US" w:eastAsia="en-US" w:bidi="en-US"/>
        </w:rPr>
        <w:t>single</w:t>
      </w:r>
      <w:r w:rsidRPr="00E17613">
        <w:rPr>
          <w:lang w:eastAsia="en-US" w:bidi="en-US"/>
        </w:rPr>
        <w:t>/</w:t>
      </w:r>
      <w:r>
        <w:rPr>
          <w:lang w:val="en-US" w:eastAsia="en-US" w:bidi="en-US"/>
        </w:rPr>
        <w:t>multimode</w:t>
      </w:r>
      <w:r w:rsidRPr="00E17613">
        <w:rPr>
          <w:lang w:eastAsia="en-US" w:bidi="en-US"/>
        </w:rPr>
        <w:t xml:space="preserve"> </w:t>
      </w:r>
      <w:r>
        <w:rPr>
          <w:lang w:val="en-US" w:eastAsia="en-US" w:bidi="en-US"/>
        </w:rPr>
        <w:t>fiber</w:t>
      </w:r>
      <w:r w:rsidRPr="00E17613">
        <w:rPr>
          <w:lang w:eastAsia="en-US" w:bidi="en-US"/>
        </w:rPr>
        <w:t xml:space="preserve"> </w:t>
      </w:r>
      <w:r>
        <w:rPr>
          <w:lang w:val="en-US" w:eastAsia="en-US" w:bidi="en-US"/>
        </w:rPr>
        <w:t>only</w:t>
      </w:r>
      <w:r w:rsidRPr="00E17613">
        <w:rPr>
          <w:lang w:eastAsia="en-US" w:bidi="en-US"/>
        </w:rPr>
        <w:t xml:space="preserve">), </w:t>
      </w:r>
      <w:r>
        <w:rPr>
          <w:lang w:val="en-US" w:eastAsia="en-US" w:bidi="en-US"/>
        </w:rPr>
        <w:t>IEEE</w:t>
      </w:r>
      <w:r w:rsidRPr="00E17613">
        <w:rPr>
          <w:lang w:eastAsia="en-US" w:bidi="en-US"/>
        </w:rPr>
        <w:t xml:space="preserve"> 802.3</w:t>
      </w:r>
      <w:r>
        <w:rPr>
          <w:lang w:val="en-US" w:eastAsia="en-US" w:bidi="en-US"/>
        </w:rPr>
        <w:t>x</w:t>
      </w:r>
      <w:r w:rsidRPr="00E17613">
        <w:rPr>
          <w:lang w:eastAsia="en-US" w:bidi="en-US"/>
        </w:rPr>
        <w:t xml:space="preserve"> </w:t>
      </w:r>
      <w:r>
        <w:rPr>
          <w:lang w:val="en-US" w:eastAsia="en-US" w:bidi="en-US"/>
        </w:rPr>
        <w:t>full</w:t>
      </w:r>
      <w:r w:rsidRPr="00E17613">
        <w:rPr>
          <w:lang w:eastAsia="en-US" w:bidi="en-US"/>
        </w:rPr>
        <w:t xml:space="preserve"> </w:t>
      </w:r>
      <w:r>
        <w:rPr>
          <w:lang w:val="en-US" w:eastAsia="en-US" w:bidi="en-US"/>
        </w:rPr>
        <w:t>duplex</w:t>
      </w:r>
      <w:r w:rsidRPr="00E17613">
        <w:rPr>
          <w:lang w:eastAsia="en-US" w:bidi="en-US"/>
        </w:rPr>
        <w:t xml:space="preserve"> </w:t>
      </w:r>
      <w:r>
        <w:rPr>
          <w:lang w:val="en-US" w:eastAsia="en-US" w:bidi="en-US"/>
        </w:rPr>
        <w:t>on</w:t>
      </w:r>
      <w:r w:rsidRPr="00E17613">
        <w:rPr>
          <w:lang w:eastAsia="en-US" w:bidi="en-US"/>
        </w:rPr>
        <w:t>, 10</w:t>
      </w:r>
      <w:r>
        <w:rPr>
          <w:lang w:val="en-US" w:eastAsia="en-US" w:bidi="en-US"/>
        </w:rPr>
        <w:t>BASE</w:t>
      </w:r>
      <w:r w:rsidRPr="00E17613">
        <w:rPr>
          <w:lang w:eastAsia="en-US" w:bidi="en-US"/>
        </w:rPr>
        <w:t>-</w:t>
      </w:r>
      <w:r>
        <w:rPr>
          <w:lang w:val="en-US" w:eastAsia="en-US" w:bidi="en-US"/>
        </w:rPr>
        <w:t>T</w:t>
      </w:r>
      <w:r w:rsidRPr="00E17613">
        <w:rPr>
          <w:lang w:eastAsia="en-US" w:bidi="en-US"/>
        </w:rPr>
        <w:t>, 100</w:t>
      </w:r>
      <w:r>
        <w:rPr>
          <w:lang w:val="en-US" w:eastAsia="en-US" w:bidi="en-US"/>
        </w:rPr>
        <w:t>BASE</w:t>
      </w:r>
      <w:r w:rsidRPr="00E17613">
        <w:rPr>
          <w:lang w:eastAsia="en-US" w:bidi="en-US"/>
        </w:rPr>
        <w:t>-</w:t>
      </w:r>
      <w:r>
        <w:rPr>
          <w:lang w:val="en-US" w:eastAsia="en-US" w:bidi="en-US"/>
        </w:rPr>
        <w:t>TX</w:t>
      </w:r>
      <w:r w:rsidRPr="00E17613">
        <w:rPr>
          <w:lang w:eastAsia="en-US" w:bidi="en-US"/>
        </w:rPr>
        <w:t xml:space="preserve">, </w:t>
      </w:r>
      <w:r>
        <w:rPr>
          <w:lang w:val="en-US" w:eastAsia="en-US" w:bidi="en-US"/>
        </w:rPr>
        <w:t>and</w:t>
      </w:r>
      <w:r w:rsidRPr="00E17613">
        <w:rPr>
          <w:lang w:eastAsia="en-US" w:bidi="en-US"/>
        </w:rPr>
        <w:t xml:space="preserve"> 1000</w:t>
      </w:r>
      <w:r>
        <w:rPr>
          <w:lang w:val="en-US" w:eastAsia="en-US" w:bidi="en-US"/>
        </w:rPr>
        <w:t>BASE</w:t>
      </w:r>
      <w:r w:rsidRPr="00E17613">
        <w:rPr>
          <w:lang w:eastAsia="en-US" w:bidi="en-US"/>
        </w:rPr>
        <w:t>-</w:t>
      </w:r>
      <w:r>
        <w:rPr>
          <w:lang w:val="en-US" w:eastAsia="en-US" w:bidi="en-US"/>
        </w:rPr>
        <w:t>T</w:t>
      </w:r>
      <w:r w:rsidRPr="00E17613">
        <w:rPr>
          <w:lang w:eastAsia="en-US" w:bidi="en-US"/>
        </w:rPr>
        <w:t xml:space="preserve">, </w:t>
      </w:r>
      <w:r>
        <w:rPr>
          <w:lang w:val="en-US" w:eastAsia="en-US" w:bidi="en-US"/>
        </w:rPr>
        <w:t>IEEE</w:t>
      </w:r>
      <w:r w:rsidRPr="00E17613">
        <w:rPr>
          <w:lang w:eastAsia="en-US" w:bidi="en-US"/>
        </w:rPr>
        <w:t xml:space="preserve"> 802.3 10</w:t>
      </w:r>
      <w:r>
        <w:rPr>
          <w:lang w:val="en-US" w:eastAsia="en-US" w:bidi="en-US"/>
        </w:rPr>
        <w:t>BASE</w:t>
      </w:r>
      <w:r w:rsidRPr="00E17613">
        <w:rPr>
          <w:lang w:eastAsia="en-US" w:bidi="en-US"/>
        </w:rPr>
        <w:t>-</w:t>
      </w:r>
      <w:r>
        <w:rPr>
          <w:lang w:val="en-US" w:eastAsia="en-US" w:bidi="en-US"/>
        </w:rPr>
        <w:t>T</w:t>
      </w:r>
      <w:r w:rsidRPr="00E17613">
        <w:rPr>
          <w:lang w:eastAsia="en-US" w:bidi="en-US"/>
        </w:rPr>
        <w:t xml:space="preserve"> </w:t>
      </w:r>
      <w:r>
        <w:rPr>
          <w:lang w:val="en-US" w:eastAsia="en-US" w:bidi="en-US"/>
        </w:rPr>
        <w:t>specification</w:t>
      </w:r>
      <w:r w:rsidRPr="00E17613">
        <w:rPr>
          <w:lang w:eastAsia="en-US" w:bidi="en-US"/>
        </w:rPr>
        <w:t xml:space="preserve">, </w:t>
      </w:r>
      <w:r>
        <w:rPr>
          <w:lang w:val="en-US" w:eastAsia="en-US" w:bidi="en-US"/>
        </w:rPr>
        <w:t>IEEE</w:t>
      </w:r>
      <w:r w:rsidRPr="00E17613">
        <w:rPr>
          <w:lang w:eastAsia="en-US" w:bidi="en-US"/>
        </w:rPr>
        <w:t xml:space="preserve"> 802.3</w:t>
      </w:r>
      <w:r>
        <w:rPr>
          <w:lang w:val="en-US" w:eastAsia="en-US" w:bidi="en-US"/>
        </w:rPr>
        <w:t>u</w:t>
      </w:r>
      <w:r w:rsidRPr="00E17613">
        <w:rPr>
          <w:lang w:eastAsia="en-US" w:bidi="en-US"/>
        </w:rPr>
        <w:t xml:space="preserve"> 100</w:t>
      </w:r>
      <w:r>
        <w:rPr>
          <w:lang w:val="en-US" w:eastAsia="en-US" w:bidi="en-US"/>
        </w:rPr>
        <w:t>BASE</w:t>
      </w:r>
      <w:r w:rsidRPr="00E17613">
        <w:rPr>
          <w:lang w:eastAsia="en-US" w:bidi="en-US"/>
        </w:rPr>
        <w:t>-</w:t>
      </w:r>
      <w:r>
        <w:rPr>
          <w:lang w:val="en-US" w:eastAsia="en-US" w:bidi="en-US"/>
        </w:rPr>
        <w:t>TX</w:t>
      </w:r>
      <w:r w:rsidRPr="00E17613">
        <w:rPr>
          <w:lang w:eastAsia="en-US" w:bidi="en-US"/>
        </w:rPr>
        <w:t xml:space="preserve"> </w:t>
      </w:r>
      <w:r>
        <w:rPr>
          <w:lang w:val="en-US" w:eastAsia="en-US" w:bidi="en-US"/>
        </w:rPr>
        <w:t>specification</w:t>
      </w:r>
      <w:r w:rsidRPr="00E17613">
        <w:rPr>
          <w:lang w:eastAsia="en-US" w:bidi="en-US"/>
        </w:rPr>
        <w:t xml:space="preserve">, </w:t>
      </w:r>
      <w:r>
        <w:rPr>
          <w:lang w:val="en-US" w:eastAsia="en-US" w:bidi="en-US"/>
        </w:rPr>
        <w:t>IEEE</w:t>
      </w:r>
      <w:r w:rsidRPr="00E17613">
        <w:rPr>
          <w:lang w:eastAsia="en-US" w:bidi="en-US"/>
        </w:rPr>
        <w:t xml:space="preserve"> 802.3</w:t>
      </w:r>
      <w:r>
        <w:rPr>
          <w:lang w:val="en-US" w:eastAsia="en-US" w:bidi="en-US"/>
        </w:rPr>
        <w:t>ab</w:t>
      </w:r>
      <w:r w:rsidRPr="00E17613">
        <w:rPr>
          <w:lang w:eastAsia="en-US" w:bidi="en-US"/>
        </w:rPr>
        <w:t xml:space="preserve"> 1000</w:t>
      </w:r>
      <w:r>
        <w:rPr>
          <w:lang w:val="en-US" w:eastAsia="en-US" w:bidi="en-US"/>
        </w:rPr>
        <w:t>BASE</w:t>
      </w:r>
      <w:r w:rsidRPr="00E17613">
        <w:rPr>
          <w:lang w:eastAsia="en-US" w:bidi="en-US"/>
        </w:rPr>
        <w:t>-</w:t>
      </w:r>
      <w:r>
        <w:rPr>
          <w:lang w:val="en-US" w:eastAsia="en-US" w:bidi="en-US"/>
        </w:rPr>
        <w:t>T</w:t>
      </w:r>
      <w:r w:rsidRPr="00E17613">
        <w:rPr>
          <w:lang w:eastAsia="en-US" w:bidi="en-US"/>
        </w:rPr>
        <w:t xml:space="preserve"> </w:t>
      </w:r>
      <w:r>
        <w:rPr>
          <w:lang w:val="en-US" w:eastAsia="en-US" w:bidi="en-US"/>
        </w:rPr>
        <w:t>specification</w:t>
      </w:r>
      <w:r w:rsidRPr="00E17613">
        <w:rPr>
          <w:lang w:eastAsia="en-US" w:bidi="en-US"/>
        </w:rPr>
        <w:t xml:space="preserve">, </w:t>
      </w:r>
      <w:r>
        <w:rPr>
          <w:lang w:val="en-US" w:eastAsia="en-US" w:bidi="en-US"/>
        </w:rPr>
        <w:t>IEEE</w:t>
      </w:r>
      <w:r w:rsidRPr="00E17613">
        <w:rPr>
          <w:lang w:eastAsia="en-US" w:bidi="en-US"/>
        </w:rPr>
        <w:t xml:space="preserve"> 802.3</w:t>
      </w:r>
      <w:r>
        <w:rPr>
          <w:lang w:val="en-US" w:eastAsia="en-US" w:bidi="en-US"/>
        </w:rPr>
        <w:t>z</w:t>
      </w:r>
      <w:r w:rsidRPr="00E17613">
        <w:rPr>
          <w:lang w:eastAsia="en-US" w:bidi="en-US"/>
        </w:rPr>
        <w:t xml:space="preserve"> 1000</w:t>
      </w:r>
      <w:r>
        <w:rPr>
          <w:lang w:val="en-US" w:eastAsia="en-US" w:bidi="en-US"/>
        </w:rPr>
        <w:t>BASE</w:t>
      </w:r>
      <w:r w:rsidRPr="00E17613">
        <w:rPr>
          <w:lang w:eastAsia="en-US" w:bidi="en-US"/>
        </w:rPr>
        <w:t>-</w:t>
      </w:r>
      <w:r>
        <w:rPr>
          <w:lang w:val="en-US" w:eastAsia="en-US" w:bidi="en-US"/>
        </w:rPr>
        <w:t>X</w:t>
      </w:r>
      <w:r w:rsidRPr="00E17613">
        <w:rPr>
          <w:lang w:eastAsia="en-US" w:bidi="en-US"/>
        </w:rPr>
        <w:t xml:space="preserve"> </w:t>
      </w:r>
      <w:r>
        <w:rPr>
          <w:lang w:val="en-US" w:eastAsia="en-US" w:bidi="en-US"/>
        </w:rPr>
        <w:t>specification</w:t>
      </w:r>
      <w:r w:rsidRPr="00E17613">
        <w:rPr>
          <w:lang w:eastAsia="en-US" w:bidi="en-US"/>
        </w:rPr>
        <w:t xml:space="preserve">, </w:t>
      </w:r>
      <w:r>
        <w:rPr>
          <w:lang w:val="en-US" w:eastAsia="en-US" w:bidi="en-US"/>
        </w:rPr>
        <w:t>RMON</w:t>
      </w:r>
      <w:r w:rsidRPr="00E17613">
        <w:rPr>
          <w:lang w:eastAsia="en-US" w:bidi="en-US"/>
        </w:rPr>
        <w:t xml:space="preserve"> </w:t>
      </w:r>
      <w:r>
        <w:rPr>
          <w:lang w:val="en-US" w:eastAsia="en-US" w:bidi="en-US"/>
        </w:rPr>
        <w:t>I</w:t>
      </w:r>
      <w:r w:rsidRPr="00E17613">
        <w:rPr>
          <w:lang w:eastAsia="en-US" w:bidi="en-US"/>
        </w:rPr>
        <w:t xml:space="preserve"> </w:t>
      </w:r>
      <w:r>
        <w:rPr>
          <w:lang w:val="en-US" w:eastAsia="en-US" w:bidi="en-US"/>
        </w:rPr>
        <w:t>and</w:t>
      </w:r>
      <w:r w:rsidRPr="00E17613">
        <w:rPr>
          <w:lang w:eastAsia="en-US" w:bidi="en-US"/>
        </w:rPr>
        <w:t xml:space="preserve"> </w:t>
      </w:r>
      <w:r>
        <w:rPr>
          <w:lang w:val="en-US" w:eastAsia="en-US" w:bidi="en-US"/>
        </w:rPr>
        <w:t>II</w:t>
      </w:r>
      <w:r w:rsidRPr="00E17613">
        <w:rPr>
          <w:lang w:eastAsia="en-US" w:bidi="en-US"/>
        </w:rPr>
        <w:t xml:space="preserve"> </w:t>
      </w:r>
      <w:r>
        <w:rPr>
          <w:lang w:val="en-US" w:eastAsia="en-US" w:bidi="en-US"/>
        </w:rPr>
        <w:t>standards</w:t>
      </w:r>
      <w:r w:rsidRPr="00E17613">
        <w:rPr>
          <w:lang w:eastAsia="en-US" w:bidi="en-US"/>
        </w:rPr>
        <w:t xml:space="preserve">, </w:t>
      </w:r>
      <w:r>
        <w:rPr>
          <w:lang w:val="en-US" w:eastAsia="en-US" w:bidi="en-US"/>
        </w:rPr>
        <w:t>SNMP</w:t>
      </w:r>
      <w:r w:rsidRPr="00E17613">
        <w:rPr>
          <w:lang w:eastAsia="en-US" w:bidi="en-US"/>
        </w:rPr>
        <w:t xml:space="preserve"> </w:t>
      </w:r>
      <w:r>
        <w:rPr>
          <w:lang w:val="en-US" w:eastAsia="en-US" w:bidi="en-US"/>
        </w:rPr>
        <w:t>v</w:t>
      </w:r>
      <w:r w:rsidRPr="00E17613">
        <w:rPr>
          <w:lang w:eastAsia="en-US" w:bidi="en-US"/>
        </w:rPr>
        <w:t xml:space="preserve">1, </w:t>
      </w:r>
      <w:r>
        <w:rPr>
          <w:lang w:val="en-US" w:eastAsia="en-US" w:bidi="en-US"/>
        </w:rPr>
        <w:t>v</w:t>
      </w:r>
      <w:r w:rsidRPr="00E17613">
        <w:rPr>
          <w:lang w:eastAsia="en-US" w:bidi="en-US"/>
        </w:rPr>
        <w:t>2</w:t>
      </w:r>
      <w:r>
        <w:rPr>
          <w:lang w:val="en-US" w:eastAsia="en-US" w:bidi="en-US"/>
        </w:rPr>
        <w:t>c</w:t>
      </w:r>
      <w:r w:rsidRPr="00E17613">
        <w:rPr>
          <w:lang w:eastAsia="en-US" w:bidi="en-US"/>
        </w:rPr>
        <w:t xml:space="preserve">, </w:t>
      </w:r>
      <w:r>
        <w:rPr>
          <w:lang w:val="en-US" w:eastAsia="en-US" w:bidi="en-US"/>
        </w:rPr>
        <w:t>and</w:t>
      </w:r>
      <w:r w:rsidRPr="00E17613">
        <w:rPr>
          <w:lang w:eastAsia="en-US" w:bidi="en-US"/>
        </w:rPr>
        <w:t xml:space="preserve"> </w:t>
      </w:r>
      <w:r>
        <w:rPr>
          <w:lang w:val="en-US" w:eastAsia="en-US" w:bidi="en-US"/>
        </w:rPr>
        <w:t>v</w:t>
      </w:r>
      <w:r w:rsidRPr="00E17613">
        <w:rPr>
          <w:lang w:eastAsia="en-US" w:bidi="en-US"/>
        </w:rPr>
        <w:t xml:space="preserve">3 </w:t>
      </w:r>
      <w:r>
        <w:t>В области взаимодействия с другими сетевыми устройствами, диагностики и удалённого управления</w:t>
      </w:r>
    </w:p>
    <w:p w:rsidR="00B877BB" w:rsidRPr="00E17613" w:rsidRDefault="00A51AB5">
      <w:pPr>
        <w:pStyle w:val="20"/>
        <w:shd w:val="clear" w:color="auto" w:fill="auto"/>
        <w:spacing w:after="0"/>
        <w:ind w:left="320" w:hanging="320"/>
        <w:jc w:val="both"/>
        <w:rPr>
          <w:lang w:val="en-US"/>
        </w:rPr>
      </w:pPr>
      <w:r>
        <w:rPr>
          <w:lang w:val="en-US" w:eastAsia="en-US" w:bidi="en-US"/>
        </w:rPr>
        <w:t xml:space="preserve">RFC 768 — UDP, RFC 783 — TFTP, RFC 791 — IP, RFC 792 — ICMP, RFC 793 — TCP, RFC 826 — ARP, RFC 854 — Telnet, RFC 951 - Bootstrap Protocol (BOOTP), RFC 959 — FTP, RFC 1112 - IP Multicast and IGMP, RFC 1157 - SNMP v1, RFC 1166 - IP Addresses, RFC 1256 - Internet Control Message Protocol (ICMP) Router Discovery, RFC 1305 — NTP, RFC 1492 — TACACS+, RFC 1493 - Bridge MIB, RFC 1542 - BOOTP extensions, RFC 1643 - Ethernet Interface MIB, RFC 1757 — RMON, RFC 1901 - SNMP v2C, RFC </w:t>
      </w:r>
      <w:r w:rsidRPr="00E17613">
        <w:rPr>
          <w:lang w:val="en-US"/>
        </w:rPr>
        <w:t>1902</w:t>
      </w:r>
      <w:r w:rsidRPr="00E17613">
        <w:rPr>
          <w:lang w:val="en-US"/>
        </w:rPr>
        <w:softHyphen/>
        <w:t>1907</w:t>
      </w:r>
      <w:r>
        <w:rPr>
          <w:lang w:val="en-US" w:eastAsia="en-US" w:bidi="en-US"/>
        </w:rPr>
        <w:t xml:space="preserve"> - SNMP v2, RFC 1981 - Maximum Transmission Unit (MTU) Path Discovery IPv6, FRC 2068 — HTTP, RFC 2131 — DHCP, RFC 2138 — RADIUS, RFC 2233 - IF MIB v3, RFC 2373 - IPv6 Aggregatable Addrs, RFC 2460 — IPv6, RFC 2461 - IPv6 Neighbor Dis</w:t>
      </w:r>
      <w:r>
        <w:rPr>
          <w:lang w:val="en-US" w:eastAsia="en-US" w:bidi="en-US"/>
        </w:rPr>
        <w:softHyphen/>
        <w:t>covery, RFC 2462 - IPv6 Autoconfiguration, RFC 2463 - ICMP IPv6, RFC 2474 - Differenti</w:t>
      </w:r>
      <w:r>
        <w:rPr>
          <w:lang w:val="en-US" w:eastAsia="en-US" w:bidi="en-US"/>
        </w:rPr>
        <w:softHyphen/>
        <w:t>ated Services (DiffServ) Precedence, RFC 2597 - Assured Forwarding, RFC 2598 - Expedited Forwarding, RFC 2571 - SNMP Management, RFC 3046 - DHCP Relay Agent Information Option</w:t>
      </w:r>
    </w:p>
    <w:p w:rsidR="00B877BB" w:rsidRPr="00E17613" w:rsidRDefault="00A51AB5">
      <w:pPr>
        <w:pStyle w:val="20"/>
        <w:shd w:val="clear" w:color="auto" w:fill="auto"/>
        <w:spacing w:after="0"/>
        <w:ind w:left="320" w:hanging="320"/>
        <w:jc w:val="both"/>
        <w:rPr>
          <w:lang w:val="en-US"/>
        </w:rPr>
      </w:pPr>
      <w:r>
        <w:rPr>
          <w:lang w:val="en-US" w:eastAsia="en-US" w:bidi="en-US"/>
        </w:rPr>
        <w:t>RFC 3376 - IGMP v3, RFC 3580 - 802.1X RADIUS.</w:t>
      </w:r>
    </w:p>
    <w:p w:rsidR="00B877BB" w:rsidRDefault="00A51AB5">
      <w:pPr>
        <w:pStyle w:val="20"/>
        <w:shd w:val="clear" w:color="auto" w:fill="auto"/>
        <w:spacing w:after="0"/>
        <w:ind w:left="320" w:hanging="320"/>
        <w:jc w:val="both"/>
      </w:pPr>
      <w:r>
        <w:t>Иметь сертификаты безопасности и электромагнитной совместимости:</w:t>
      </w:r>
    </w:p>
    <w:p w:rsidR="00B877BB" w:rsidRPr="00E17613" w:rsidRDefault="00A51AB5">
      <w:pPr>
        <w:pStyle w:val="20"/>
        <w:shd w:val="clear" w:color="auto" w:fill="auto"/>
        <w:spacing w:after="0" w:line="298" w:lineRule="exact"/>
        <w:ind w:left="320" w:hanging="320"/>
        <w:jc w:val="both"/>
        <w:rPr>
          <w:lang w:val="en-US"/>
        </w:rPr>
      </w:pPr>
      <w:r>
        <w:rPr>
          <w:lang w:val="en-US" w:eastAsia="en-US" w:bidi="en-US"/>
        </w:rPr>
        <w:t>UL 60950-1, Second Edition, CAN/CSA 22.2 No. 60950-1, Second Edition, TUV/GS to EN 60950-1, Second Edition, CB to IEC 60950-1 Second Edition with all country deviations, CE Marking, NOM (through partners and distributors), FCC Part 15 Class A, EN 55022 Class A (CISPR22), EN 55024 (CISPR24), AS/NZS CISPR22 Class A, CE, CNS13438 Class A, MIC, GOST, China EMC Certifications.</w:t>
      </w:r>
    </w:p>
    <w:p w:rsidR="00B877BB" w:rsidRDefault="00A51AB5">
      <w:pPr>
        <w:pStyle w:val="20"/>
        <w:numPr>
          <w:ilvl w:val="0"/>
          <w:numId w:val="3"/>
        </w:numPr>
        <w:shd w:val="clear" w:color="auto" w:fill="auto"/>
        <w:tabs>
          <w:tab w:val="left" w:pos="287"/>
        </w:tabs>
        <w:spacing w:after="0" w:line="298" w:lineRule="exact"/>
        <w:ind w:left="320" w:hanging="320"/>
        <w:jc w:val="both"/>
      </w:pPr>
      <w:r>
        <w:t>Набор последовательных кабелей (входит в комплект</w:t>
      </w:r>
      <w:r w:rsidR="00072145">
        <w:t xml:space="preserve"> поставки оборудования для сете</w:t>
      </w:r>
      <w:r>
        <w:t xml:space="preserve">вой академии </w:t>
      </w:r>
      <w:r>
        <w:rPr>
          <w:lang w:val="en-US" w:eastAsia="en-US" w:bidi="en-US"/>
        </w:rPr>
        <w:t>Cisco</w:t>
      </w:r>
      <w:r w:rsidRPr="00E17613">
        <w:rPr>
          <w:lang w:eastAsia="en-US" w:bidi="en-US"/>
        </w:rPr>
        <w:t xml:space="preserve">) </w:t>
      </w:r>
      <w:r>
        <w:t>со следующими характеристиками:</w:t>
      </w:r>
    </w:p>
    <w:p w:rsidR="00B877BB" w:rsidRDefault="00A51AB5">
      <w:pPr>
        <w:pStyle w:val="20"/>
        <w:shd w:val="clear" w:color="auto" w:fill="auto"/>
        <w:spacing w:after="0" w:line="220" w:lineRule="exact"/>
        <w:ind w:left="320" w:hanging="320"/>
        <w:jc w:val="both"/>
      </w:pPr>
      <w:r>
        <w:t xml:space="preserve">Кабель для соединения разъёмов </w:t>
      </w:r>
      <w:r>
        <w:rPr>
          <w:lang w:val="en-US" w:eastAsia="en-US" w:bidi="en-US"/>
        </w:rPr>
        <w:t>Smart</w:t>
      </w:r>
      <w:r w:rsidRPr="00E17613">
        <w:rPr>
          <w:lang w:eastAsia="en-US" w:bidi="en-US"/>
        </w:rPr>
        <w:t xml:space="preserve"> </w:t>
      </w:r>
      <w:r>
        <w:rPr>
          <w:lang w:val="en-US" w:eastAsia="en-US" w:bidi="en-US"/>
        </w:rPr>
        <w:t>Serial</w:t>
      </w:r>
      <w:r w:rsidRPr="00E17613">
        <w:rPr>
          <w:lang w:eastAsia="en-US" w:bidi="en-US"/>
        </w:rPr>
        <w:t xml:space="preserve"> </w:t>
      </w:r>
      <w:r>
        <w:rPr>
          <w:lang w:val="en-US" w:eastAsia="en-US" w:bidi="en-US"/>
        </w:rPr>
        <w:t>c</w:t>
      </w:r>
      <w:r w:rsidRPr="00E17613">
        <w:rPr>
          <w:lang w:eastAsia="en-US" w:bidi="en-US"/>
        </w:rPr>
        <w:t xml:space="preserve"> </w:t>
      </w:r>
      <w:r>
        <w:rPr>
          <w:lang w:val="en-US" w:eastAsia="en-US" w:bidi="en-US"/>
        </w:rPr>
        <w:t>V</w:t>
      </w:r>
      <w:r w:rsidRPr="00E17613">
        <w:rPr>
          <w:lang w:eastAsia="en-US" w:bidi="en-US"/>
        </w:rPr>
        <w:t>.35 (</w:t>
      </w:r>
      <w:r>
        <w:rPr>
          <w:lang w:val="en-US" w:eastAsia="en-US" w:bidi="en-US"/>
        </w:rPr>
        <w:t>Winchester</w:t>
      </w:r>
      <w:r w:rsidRPr="00E17613">
        <w:rPr>
          <w:lang w:eastAsia="en-US" w:bidi="en-US"/>
        </w:rPr>
        <w:t xml:space="preserve">) </w:t>
      </w:r>
      <w:r>
        <w:rPr>
          <w:lang w:val="en-US" w:eastAsia="en-US" w:bidi="en-US"/>
        </w:rPr>
        <w:t>female</w:t>
      </w:r>
      <w:r w:rsidRPr="00E17613">
        <w:rPr>
          <w:lang w:eastAsia="en-US" w:bidi="en-US"/>
        </w:rPr>
        <w:t xml:space="preserve"> </w:t>
      </w:r>
      <w:r>
        <w:t xml:space="preserve">разъёмом. </w:t>
      </w:r>
      <w:r w:rsidRPr="00E17613">
        <w:rPr>
          <w:lang w:eastAsia="en-US" w:bidi="en-US"/>
        </w:rPr>
        <w:t xml:space="preserve">-6 </w:t>
      </w:r>
      <w:r>
        <w:t>шт.</w:t>
      </w:r>
    </w:p>
    <w:p w:rsidR="00B877BB" w:rsidRDefault="00A51AB5">
      <w:pPr>
        <w:pStyle w:val="20"/>
        <w:shd w:val="clear" w:color="auto" w:fill="auto"/>
        <w:spacing w:after="0" w:line="298" w:lineRule="exact"/>
        <w:ind w:left="320" w:hanging="320"/>
        <w:jc w:val="both"/>
      </w:pPr>
      <w:r>
        <w:t xml:space="preserve">Кабель для соединения разъёмов </w:t>
      </w:r>
      <w:r>
        <w:rPr>
          <w:lang w:val="en-US" w:eastAsia="en-US" w:bidi="en-US"/>
        </w:rPr>
        <w:t>Smart</w:t>
      </w:r>
      <w:r w:rsidRPr="00E17613">
        <w:rPr>
          <w:lang w:eastAsia="en-US" w:bidi="en-US"/>
        </w:rPr>
        <w:t xml:space="preserve"> </w:t>
      </w:r>
      <w:r>
        <w:rPr>
          <w:lang w:val="en-US" w:eastAsia="en-US" w:bidi="en-US"/>
        </w:rPr>
        <w:t>Serial</w:t>
      </w:r>
      <w:r w:rsidRPr="00E17613">
        <w:rPr>
          <w:lang w:eastAsia="en-US" w:bidi="en-US"/>
        </w:rPr>
        <w:t xml:space="preserve"> </w:t>
      </w:r>
      <w:r>
        <w:rPr>
          <w:lang w:val="en-US" w:eastAsia="en-US" w:bidi="en-US"/>
        </w:rPr>
        <w:t>c</w:t>
      </w:r>
      <w:r w:rsidRPr="00E17613">
        <w:rPr>
          <w:lang w:eastAsia="en-US" w:bidi="en-US"/>
        </w:rPr>
        <w:t xml:space="preserve"> </w:t>
      </w:r>
      <w:r>
        <w:rPr>
          <w:lang w:val="en-US" w:eastAsia="en-US" w:bidi="en-US"/>
        </w:rPr>
        <w:t>V</w:t>
      </w:r>
      <w:r w:rsidRPr="00E17613">
        <w:rPr>
          <w:lang w:eastAsia="en-US" w:bidi="en-US"/>
        </w:rPr>
        <w:t>.35 (</w:t>
      </w:r>
      <w:r>
        <w:rPr>
          <w:lang w:val="en-US" w:eastAsia="en-US" w:bidi="en-US"/>
        </w:rPr>
        <w:t>Winchester</w:t>
      </w:r>
      <w:r w:rsidRPr="00E17613">
        <w:rPr>
          <w:lang w:eastAsia="en-US" w:bidi="en-US"/>
        </w:rPr>
        <w:t xml:space="preserve">) </w:t>
      </w:r>
      <w:r>
        <w:rPr>
          <w:lang w:val="en-US" w:eastAsia="en-US" w:bidi="en-US"/>
        </w:rPr>
        <w:t>male</w:t>
      </w:r>
      <w:r w:rsidRPr="00E17613">
        <w:rPr>
          <w:lang w:eastAsia="en-US" w:bidi="en-US"/>
        </w:rPr>
        <w:t xml:space="preserve"> </w:t>
      </w:r>
      <w:r>
        <w:t xml:space="preserve">разъёмом. </w:t>
      </w:r>
      <w:r w:rsidRPr="00E17613">
        <w:rPr>
          <w:lang w:eastAsia="en-US" w:bidi="en-US"/>
        </w:rPr>
        <w:t xml:space="preserve">- </w:t>
      </w:r>
      <w:r>
        <w:t>6шт.</w:t>
      </w:r>
    </w:p>
    <w:p w:rsidR="00B877BB" w:rsidRDefault="00A51AB5">
      <w:pPr>
        <w:pStyle w:val="20"/>
        <w:numPr>
          <w:ilvl w:val="0"/>
          <w:numId w:val="3"/>
        </w:numPr>
        <w:shd w:val="clear" w:color="auto" w:fill="auto"/>
        <w:tabs>
          <w:tab w:val="left" w:pos="287"/>
        </w:tabs>
        <w:spacing w:after="0" w:line="298" w:lineRule="exact"/>
        <w:ind w:left="320" w:hanging="320"/>
        <w:jc w:val="both"/>
      </w:pPr>
      <w:r>
        <w:t>Модули для последовательных соединений в количе</w:t>
      </w:r>
      <w:r w:rsidR="00072145">
        <w:t>стве 6 шт., подходящие для марш</w:t>
      </w:r>
      <w:r>
        <w:t>рутизаторов со следующими характеристиками:</w:t>
      </w:r>
    </w:p>
    <w:p w:rsidR="00B877BB" w:rsidRDefault="00A51AB5">
      <w:pPr>
        <w:pStyle w:val="20"/>
        <w:shd w:val="clear" w:color="auto" w:fill="auto"/>
        <w:spacing w:after="0" w:line="298" w:lineRule="exact"/>
        <w:ind w:left="320" w:hanging="320"/>
        <w:jc w:val="both"/>
      </w:pPr>
      <w:r>
        <w:t xml:space="preserve">Модуль для последовательных соединений </w:t>
      </w:r>
      <w:r>
        <w:rPr>
          <w:lang w:val="en-US" w:eastAsia="en-US" w:bidi="en-US"/>
        </w:rPr>
        <w:t>HWIC</w:t>
      </w:r>
      <w:r w:rsidRPr="00E17613">
        <w:rPr>
          <w:lang w:eastAsia="en-US" w:bidi="en-US"/>
        </w:rPr>
        <w:t>-2</w:t>
      </w:r>
      <w:r>
        <w:rPr>
          <w:lang w:val="en-US" w:eastAsia="en-US" w:bidi="en-US"/>
        </w:rPr>
        <w:t>A</w:t>
      </w:r>
      <w:r w:rsidRPr="00E17613">
        <w:rPr>
          <w:lang w:eastAsia="en-US" w:bidi="en-US"/>
        </w:rPr>
        <w:t>/</w:t>
      </w:r>
      <w:r>
        <w:rPr>
          <w:lang w:val="en-US" w:eastAsia="en-US" w:bidi="en-US"/>
        </w:rPr>
        <w:t>S</w:t>
      </w:r>
      <w:r w:rsidRPr="00E17613">
        <w:rPr>
          <w:lang w:eastAsia="en-US" w:bidi="en-US"/>
        </w:rPr>
        <w:t xml:space="preserve"> </w:t>
      </w:r>
      <w:r>
        <w:t xml:space="preserve">должен содержать два порта типа </w:t>
      </w:r>
      <w:r>
        <w:rPr>
          <w:lang w:val="en-US" w:eastAsia="en-US" w:bidi="en-US"/>
        </w:rPr>
        <w:t>Smart</w:t>
      </w:r>
      <w:r w:rsidRPr="00E17613">
        <w:rPr>
          <w:lang w:eastAsia="en-US" w:bidi="en-US"/>
        </w:rPr>
        <w:t xml:space="preserve"> </w:t>
      </w:r>
      <w:r>
        <w:rPr>
          <w:lang w:val="en-US" w:eastAsia="en-US" w:bidi="en-US"/>
        </w:rPr>
        <w:t>Serial</w:t>
      </w:r>
      <w:r w:rsidRPr="00E17613">
        <w:rPr>
          <w:lang w:eastAsia="en-US" w:bidi="en-US"/>
        </w:rPr>
        <w:t xml:space="preserve"> </w:t>
      </w:r>
      <w:r>
        <w:rPr>
          <w:lang w:val="en-US" w:eastAsia="en-US" w:bidi="en-US"/>
        </w:rPr>
        <w:t>c</w:t>
      </w:r>
      <w:r w:rsidRPr="00E17613">
        <w:rPr>
          <w:lang w:eastAsia="en-US" w:bidi="en-US"/>
        </w:rPr>
        <w:t xml:space="preserve"> </w:t>
      </w:r>
      <w:r>
        <w:t xml:space="preserve">поддержкой скоростей до 128кб/с для синхронных линий и 115.2кб/с для асинхронных. Модуль должен поддерживать стандарты соединения с </w:t>
      </w:r>
      <w:r>
        <w:rPr>
          <w:lang w:val="en-US" w:eastAsia="en-US" w:bidi="en-US"/>
        </w:rPr>
        <w:t>DTE</w:t>
      </w:r>
      <w:r w:rsidRPr="00E17613">
        <w:rPr>
          <w:lang w:eastAsia="en-US" w:bidi="en-US"/>
        </w:rPr>
        <w:t>/</w:t>
      </w:r>
      <w:r>
        <w:rPr>
          <w:lang w:val="en-US" w:eastAsia="en-US" w:bidi="en-US"/>
        </w:rPr>
        <w:t>DCE</w:t>
      </w:r>
      <w:r w:rsidRPr="00E17613">
        <w:rPr>
          <w:lang w:eastAsia="en-US" w:bidi="en-US"/>
        </w:rPr>
        <w:t xml:space="preserve"> </w:t>
      </w:r>
      <w:r>
        <w:t>обору</w:t>
      </w:r>
      <w:r>
        <w:softHyphen/>
        <w:t xml:space="preserve">дованием </w:t>
      </w:r>
      <w:r>
        <w:rPr>
          <w:lang w:val="en-US" w:eastAsia="en-US" w:bidi="en-US"/>
        </w:rPr>
        <w:t>V</w:t>
      </w:r>
      <w:r w:rsidRPr="00E17613">
        <w:rPr>
          <w:lang w:eastAsia="en-US" w:bidi="en-US"/>
        </w:rPr>
        <w:t xml:space="preserve">.35, </w:t>
      </w:r>
      <w:r>
        <w:rPr>
          <w:lang w:val="en-US" w:eastAsia="en-US" w:bidi="en-US"/>
        </w:rPr>
        <w:t>RS</w:t>
      </w:r>
      <w:r w:rsidRPr="00E17613">
        <w:rPr>
          <w:lang w:eastAsia="en-US" w:bidi="en-US"/>
        </w:rPr>
        <w:t xml:space="preserve">-232, </w:t>
      </w:r>
      <w:r>
        <w:rPr>
          <w:lang w:val="en-US" w:eastAsia="en-US" w:bidi="en-US"/>
        </w:rPr>
        <w:t>RS</w:t>
      </w:r>
      <w:r w:rsidRPr="00E17613">
        <w:rPr>
          <w:lang w:eastAsia="en-US" w:bidi="en-US"/>
        </w:rPr>
        <w:t xml:space="preserve">-449, </w:t>
      </w:r>
      <w:r>
        <w:rPr>
          <w:lang w:val="en-US" w:eastAsia="en-US" w:bidi="en-US"/>
        </w:rPr>
        <w:t>RS</w:t>
      </w:r>
      <w:r w:rsidRPr="00E17613">
        <w:rPr>
          <w:lang w:eastAsia="en-US" w:bidi="en-US"/>
        </w:rPr>
        <w:t xml:space="preserve">-530, </w:t>
      </w:r>
      <w:r>
        <w:rPr>
          <w:lang w:val="en-US" w:eastAsia="en-US" w:bidi="en-US"/>
        </w:rPr>
        <w:t>RS</w:t>
      </w:r>
      <w:r w:rsidRPr="00E17613">
        <w:rPr>
          <w:lang w:eastAsia="en-US" w:bidi="en-US"/>
        </w:rPr>
        <w:t>-530</w:t>
      </w:r>
      <w:r>
        <w:rPr>
          <w:lang w:val="en-US" w:eastAsia="en-US" w:bidi="en-US"/>
        </w:rPr>
        <w:t>A</w:t>
      </w:r>
      <w:r w:rsidRPr="00E17613">
        <w:rPr>
          <w:lang w:eastAsia="en-US" w:bidi="en-US"/>
        </w:rPr>
        <w:t xml:space="preserve">, </w:t>
      </w:r>
      <w:r>
        <w:rPr>
          <w:lang w:val="en-US" w:eastAsia="en-US" w:bidi="en-US"/>
        </w:rPr>
        <w:t>X</w:t>
      </w:r>
      <w:r w:rsidRPr="00E17613">
        <w:rPr>
          <w:lang w:eastAsia="en-US" w:bidi="en-US"/>
        </w:rPr>
        <w:t>.21.</w:t>
      </w:r>
    </w:p>
    <w:p w:rsidR="00B877BB" w:rsidRDefault="00A51AB5">
      <w:pPr>
        <w:pStyle w:val="20"/>
        <w:numPr>
          <w:ilvl w:val="0"/>
          <w:numId w:val="3"/>
        </w:numPr>
        <w:shd w:val="clear" w:color="auto" w:fill="auto"/>
        <w:tabs>
          <w:tab w:val="left" w:pos="287"/>
        </w:tabs>
        <w:spacing w:after="0" w:line="307" w:lineRule="exact"/>
        <w:ind w:left="320" w:hanging="320"/>
        <w:jc w:val="both"/>
      </w:pPr>
      <w:r>
        <w:t xml:space="preserve">2 беспроводных маршрутизатора </w:t>
      </w:r>
      <w:r>
        <w:rPr>
          <w:lang w:val="en-US" w:eastAsia="en-US" w:bidi="en-US"/>
        </w:rPr>
        <w:t>Linksys</w:t>
      </w:r>
      <w:r w:rsidRPr="00E17613">
        <w:rPr>
          <w:lang w:eastAsia="en-US" w:bidi="en-US"/>
        </w:rPr>
        <w:t xml:space="preserve"> </w:t>
      </w:r>
      <w:r>
        <w:t xml:space="preserve">(предпочтительно серии ЕА 2700, 3500, 4500) или </w:t>
      </w:r>
      <w:r>
        <w:lastRenderedPageBreak/>
        <w:t xml:space="preserve">аналогичные устройства </w:t>
      </w:r>
      <w:r>
        <w:rPr>
          <w:lang w:val="en-US" w:eastAsia="en-US" w:bidi="en-US"/>
        </w:rPr>
        <w:t>SOHO</w:t>
      </w:r>
    </w:p>
    <w:p w:rsidR="00B877BB" w:rsidRDefault="00A51AB5">
      <w:pPr>
        <w:pStyle w:val="20"/>
        <w:numPr>
          <w:ilvl w:val="0"/>
          <w:numId w:val="3"/>
        </w:numPr>
        <w:shd w:val="clear" w:color="auto" w:fill="auto"/>
        <w:tabs>
          <w:tab w:val="left" w:pos="287"/>
        </w:tabs>
        <w:spacing w:after="0" w:line="307" w:lineRule="exact"/>
        <w:ind w:left="320" w:hanging="320"/>
        <w:jc w:val="both"/>
      </w:pPr>
      <w:r>
        <w:rPr>
          <w:lang w:val="en-US" w:eastAsia="en-US" w:bidi="en-US"/>
        </w:rPr>
        <w:t xml:space="preserve">IP </w:t>
      </w:r>
      <w:r>
        <w:t>телефоны от 3 шт.</w:t>
      </w:r>
    </w:p>
    <w:p w:rsidR="00B877BB" w:rsidRDefault="00A51AB5">
      <w:pPr>
        <w:pStyle w:val="20"/>
        <w:numPr>
          <w:ilvl w:val="0"/>
          <w:numId w:val="3"/>
        </w:numPr>
        <w:shd w:val="clear" w:color="auto" w:fill="auto"/>
        <w:tabs>
          <w:tab w:val="left" w:pos="287"/>
        </w:tabs>
        <w:spacing w:after="0" w:line="307" w:lineRule="exact"/>
        <w:ind w:left="320" w:hanging="320"/>
        <w:jc w:val="both"/>
      </w:pPr>
      <w:r>
        <w:t>Программно-аппаратные шлюзы безопасности от 2 шт.</w:t>
      </w:r>
    </w:p>
    <w:p w:rsidR="00B877BB" w:rsidRDefault="00A51AB5">
      <w:pPr>
        <w:pStyle w:val="20"/>
        <w:numPr>
          <w:ilvl w:val="0"/>
          <w:numId w:val="3"/>
        </w:numPr>
        <w:shd w:val="clear" w:color="auto" w:fill="auto"/>
        <w:tabs>
          <w:tab w:val="left" w:pos="287"/>
        </w:tabs>
        <w:spacing w:after="0" w:line="307" w:lineRule="exact"/>
        <w:ind w:left="320" w:hanging="320"/>
        <w:jc w:val="both"/>
      </w:pPr>
      <w:r>
        <w:t xml:space="preserve">1 компьютер для лабораторных занятий с ОС </w:t>
      </w:r>
      <w:r>
        <w:rPr>
          <w:lang w:val="en-US" w:eastAsia="en-US" w:bidi="en-US"/>
        </w:rPr>
        <w:t>Microsoft</w:t>
      </w:r>
      <w:r w:rsidRPr="00E17613">
        <w:rPr>
          <w:lang w:eastAsia="en-US" w:bidi="en-US"/>
        </w:rPr>
        <w:t xml:space="preserve"> </w:t>
      </w:r>
      <w:r>
        <w:rPr>
          <w:lang w:val="en-US" w:eastAsia="en-US" w:bidi="en-US"/>
        </w:rPr>
        <w:t>Windows</w:t>
      </w:r>
      <w:r w:rsidRPr="00E17613">
        <w:rPr>
          <w:lang w:eastAsia="en-US" w:bidi="en-US"/>
        </w:rPr>
        <w:t xml:space="preserve"> </w:t>
      </w:r>
      <w:r>
        <w:rPr>
          <w:lang w:val="en-US" w:eastAsia="en-US" w:bidi="en-US"/>
        </w:rPr>
        <w:t>Server</w:t>
      </w:r>
      <w:r w:rsidRPr="00E17613">
        <w:rPr>
          <w:lang w:eastAsia="en-US" w:bidi="en-US"/>
        </w:rPr>
        <w:t xml:space="preserve">, </w:t>
      </w:r>
      <w:r w:rsidR="00072145">
        <w:t>Linuxи систе</w:t>
      </w:r>
      <w:r>
        <w:t>мами виртуализации</w:t>
      </w:r>
    </w:p>
    <w:p w:rsidR="00B877BB" w:rsidRDefault="00A51AB5">
      <w:pPr>
        <w:pStyle w:val="20"/>
        <w:numPr>
          <w:ilvl w:val="0"/>
          <w:numId w:val="3"/>
        </w:numPr>
        <w:shd w:val="clear" w:color="auto" w:fill="auto"/>
        <w:tabs>
          <w:tab w:val="left" w:pos="287"/>
        </w:tabs>
        <w:spacing w:after="244" w:line="307" w:lineRule="exact"/>
        <w:ind w:left="320" w:hanging="320"/>
        <w:jc w:val="both"/>
      </w:pPr>
      <w:r>
        <w:t xml:space="preserve">12-15 компьютеров или ноутбуков для лабораторных занятий </w:t>
      </w:r>
      <w:r w:rsidRPr="00E17613">
        <w:rPr>
          <w:lang w:eastAsia="en-US" w:bidi="en-US"/>
        </w:rPr>
        <w:t>(</w:t>
      </w:r>
      <w:r>
        <w:rPr>
          <w:lang w:val="en-US" w:eastAsia="en-US" w:bidi="en-US"/>
        </w:rPr>
        <w:t>Microsoft</w:t>
      </w:r>
      <w:r w:rsidRPr="00E17613">
        <w:rPr>
          <w:lang w:eastAsia="en-US" w:bidi="en-US"/>
        </w:rPr>
        <w:t xml:space="preserve"> </w:t>
      </w:r>
      <w:r>
        <w:rPr>
          <w:lang w:val="en-US" w:eastAsia="en-US" w:bidi="en-US"/>
        </w:rPr>
        <w:t>Windows</w:t>
      </w:r>
      <w:r w:rsidRPr="00E17613">
        <w:rPr>
          <w:lang w:eastAsia="en-US" w:bidi="en-US"/>
        </w:rPr>
        <w:t xml:space="preserve">) </w:t>
      </w:r>
      <w:r>
        <w:t xml:space="preserve">и </w:t>
      </w:r>
      <w:r>
        <w:rPr>
          <w:lang w:val="en-US" w:eastAsia="en-US" w:bidi="en-US"/>
        </w:rPr>
        <w:t>Linux</w:t>
      </w:r>
    </w:p>
    <w:p w:rsidR="00B877BB" w:rsidRDefault="00A51AB5">
      <w:pPr>
        <w:pStyle w:val="10"/>
        <w:keepNext/>
        <w:keepLines/>
        <w:shd w:val="clear" w:color="auto" w:fill="auto"/>
        <w:spacing w:before="0" w:after="0" w:line="302" w:lineRule="exact"/>
        <w:ind w:left="320"/>
        <w:jc w:val="both"/>
      </w:pPr>
      <w:bookmarkStart w:id="16" w:name="bookmark15"/>
      <w:r>
        <w:t>Лаборатория программно-аппаратной защиты объектов сетевой инфраструктуры:</w:t>
      </w:r>
      <w:bookmarkEnd w:id="16"/>
    </w:p>
    <w:p w:rsidR="00B877BB" w:rsidRDefault="00A51AB5">
      <w:pPr>
        <w:pStyle w:val="60"/>
        <w:shd w:val="clear" w:color="auto" w:fill="auto"/>
        <w:ind w:left="320"/>
      </w:pPr>
      <w:r>
        <w:t>Оборудование мастерской и рабочих мест мастерской:</w:t>
      </w:r>
    </w:p>
    <w:p w:rsidR="00B877BB" w:rsidRDefault="00A51AB5">
      <w:pPr>
        <w:pStyle w:val="20"/>
        <w:shd w:val="clear" w:color="auto" w:fill="auto"/>
        <w:spacing w:after="0" w:line="302" w:lineRule="exact"/>
        <w:ind w:left="320" w:hanging="320"/>
        <w:jc w:val="both"/>
      </w:pPr>
      <w:r>
        <w:t>Оборудование лаборатории и рабочих мест лаборатории:</w:t>
      </w:r>
    </w:p>
    <w:p w:rsidR="00B877BB" w:rsidRDefault="00A51AB5">
      <w:pPr>
        <w:pStyle w:val="20"/>
        <w:numPr>
          <w:ilvl w:val="0"/>
          <w:numId w:val="3"/>
        </w:numPr>
        <w:shd w:val="clear" w:color="auto" w:fill="auto"/>
        <w:tabs>
          <w:tab w:val="left" w:pos="287"/>
        </w:tabs>
        <w:spacing w:after="0" w:line="302" w:lineRule="exact"/>
        <w:ind w:left="320" w:hanging="320"/>
        <w:jc w:val="both"/>
      </w:pPr>
      <w:r>
        <w:t>14 компьютеров ученика и 1 компьютер учителя;</w:t>
      </w:r>
    </w:p>
    <w:p w:rsidR="00B877BB" w:rsidRDefault="00A51AB5">
      <w:pPr>
        <w:pStyle w:val="20"/>
        <w:numPr>
          <w:ilvl w:val="0"/>
          <w:numId w:val="3"/>
        </w:numPr>
        <w:shd w:val="clear" w:color="auto" w:fill="auto"/>
        <w:tabs>
          <w:tab w:val="left" w:pos="287"/>
        </w:tabs>
        <w:spacing w:after="0" w:line="293" w:lineRule="exact"/>
        <w:ind w:left="320" w:hanging="320"/>
        <w:jc w:val="both"/>
      </w:pPr>
      <w:r>
        <w:t>Типовое активное оборудование:сетевые маршрутиза</w:t>
      </w:r>
      <w:r w:rsidR="00072145">
        <w:t>торы, сетевые коммутаторы, сете</w:t>
      </w:r>
      <w:r>
        <w:t xml:space="preserve">вые хранилища, сетевые модули и трансиверы, шасси и блоки питания, шлюзы "УР^принт-серверы, </w:t>
      </w:r>
      <w:r>
        <w:rPr>
          <w:lang w:val="en-US" w:eastAsia="en-US" w:bidi="en-US"/>
        </w:rPr>
        <w:t>IP</w:t>
      </w:r>
      <w:r>
        <w:t xml:space="preserve">-камеры, медиаконверторы, сетевые адаптеры и карты, сетевые контроллеры, оборудование </w:t>
      </w:r>
      <w:r>
        <w:rPr>
          <w:lang w:val="en-US" w:eastAsia="en-US" w:bidi="en-US"/>
        </w:rPr>
        <w:t>xDSL</w:t>
      </w:r>
      <w:r w:rsidRPr="00E17613">
        <w:rPr>
          <w:lang w:eastAsia="en-US" w:bidi="en-US"/>
        </w:rPr>
        <w:t xml:space="preserve">, </w:t>
      </w:r>
      <w:r>
        <w:t>аналоговые модемы, коммутационные панели, бес</w:t>
      </w:r>
      <w:r>
        <w:softHyphen/>
        <w:t xml:space="preserve">проводные маршрутизаторы, беспроводные принт-серверы, точки доступа </w:t>
      </w:r>
      <w:r>
        <w:rPr>
          <w:lang w:val="en-US" w:eastAsia="en-US" w:bidi="en-US"/>
        </w:rPr>
        <w:t>WI</w:t>
      </w:r>
      <w:r w:rsidRPr="00E17613">
        <w:rPr>
          <w:lang w:eastAsia="en-US" w:bidi="en-US"/>
        </w:rPr>
        <w:t>-</w:t>
      </w:r>
      <w:r>
        <w:rPr>
          <w:lang w:val="en-US" w:eastAsia="en-US" w:bidi="en-US"/>
        </w:rPr>
        <w:t>FI</w:t>
      </w:r>
      <w:r w:rsidRPr="00E17613">
        <w:rPr>
          <w:lang w:eastAsia="en-US" w:bidi="en-US"/>
        </w:rPr>
        <w:t xml:space="preserve">, </w:t>
      </w:r>
      <w:r>
        <w:rPr>
          <w:lang w:val="en-US" w:eastAsia="en-US" w:bidi="en-US"/>
        </w:rPr>
        <w:t>WI</w:t>
      </w:r>
      <w:r w:rsidRPr="00E17613">
        <w:rPr>
          <w:lang w:eastAsia="en-US" w:bidi="en-US"/>
        </w:rPr>
        <w:t>-</w:t>
      </w:r>
      <w:r>
        <w:rPr>
          <w:lang w:val="en-US" w:eastAsia="en-US" w:bidi="en-US"/>
        </w:rPr>
        <w:t>FI</w:t>
      </w:r>
      <w:r w:rsidRPr="00E17613">
        <w:rPr>
          <w:lang w:eastAsia="en-US" w:bidi="en-US"/>
        </w:rPr>
        <w:t xml:space="preserve"> </w:t>
      </w:r>
      <w:r>
        <w:t xml:space="preserve">адаптеры, Bluetoоth-адаптеры, </w:t>
      </w:r>
      <w:r>
        <w:rPr>
          <w:lang w:val="en-US" w:eastAsia="en-US" w:bidi="en-US"/>
        </w:rPr>
        <w:t>KVM</w:t>
      </w:r>
      <w:r>
        <w:t xml:space="preserve">-коммутаторы, </w:t>
      </w:r>
      <w:r>
        <w:rPr>
          <w:lang w:val="en-US" w:eastAsia="en-US" w:bidi="en-US"/>
        </w:rPr>
        <w:t>KVM</w:t>
      </w:r>
      <w:r>
        <w:t xml:space="preserve">-адаптеры, </w:t>
      </w:r>
      <w:r>
        <w:rPr>
          <w:lang w:val="en-US" w:eastAsia="en-US" w:bidi="en-US"/>
        </w:rPr>
        <w:t>VoIP</w:t>
      </w:r>
      <w:r w:rsidRPr="00E17613">
        <w:rPr>
          <w:lang w:eastAsia="en-US" w:bidi="en-US"/>
        </w:rPr>
        <w:t xml:space="preserve"> </w:t>
      </w:r>
      <w:r>
        <w:t>маршрутиза</w:t>
      </w:r>
      <w:r>
        <w:softHyphen/>
        <w:t xml:space="preserve">торы, </w:t>
      </w:r>
      <w:r>
        <w:rPr>
          <w:lang w:val="en-US" w:eastAsia="en-US" w:bidi="en-US"/>
        </w:rPr>
        <w:t>VoIP</w:t>
      </w:r>
      <w:r w:rsidRPr="00E17613">
        <w:rPr>
          <w:lang w:eastAsia="en-US" w:bidi="en-US"/>
        </w:rPr>
        <w:t xml:space="preserve"> </w:t>
      </w:r>
      <w:r>
        <w:t>адаптеры;</w:t>
      </w:r>
    </w:p>
    <w:p w:rsidR="00B877BB" w:rsidRDefault="00A51AB5">
      <w:pPr>
        <w:pStyle w:val="20"/>
        <w:numPr>
          <w:ilvl w:val="0"/>
          <w:numId w:val="3"/>
        </w:numPr>
        <w:shd w:val="clear" w:color="auto" w:fill="auto"/>
        <w:tabs>
          <w:tab w:val="left" w:pos="287"/>
        </w:tabs>
        <w:spacing w:after="0" w:line="307" w:lineRule="exact"/>
        <w:ind w:left="320" w:hanging="320"/>
        <w:jc w:val="both"/>
      </w:pPr>
      <w:r>
        <w:t>Пример проектной документации</w:t>
      </w:r>
    </w:p>
    <w:p w:rsidR="00B877BB" w:rsidRDefault="00A51AB5">
      <w:pPr>
        <w:pStyle w:val="20"/>
        <w:numPr>
          <w:ilvl w:val="0"/>
          <w:numId w:val="3"/>
        </w:numPr>
        <w:shd w:val="clear" w:color="auto" w:fill="auto"/>
        <w:tabs>
          <w:tab w:val="left" w:pos="287"/>
        </w:tabs>
        <w:spacing w:after="0" w:line="307" w:lineRule="exact"/>
        <w:ind w:left="320" w:hanging="320"/>
        <w:jc w:val="both"/>
      </w:pPr>
      <w:r>
        <w:t>Необходимое лицензионное программное обеспечение для администрирования сетей и обеспечения ее безопасности</w:t>
      </w:r>
    </w:p>
    <w:p w:rsidR="00B877BB" w:rsidRDefault="00A51AB5">
      <w:pPr>
        <w:pStyle w:val="20"/>
        <w:numPr>
          <w:ilvl w:val="0"/>
          <w:numId w:val="3"/>
        </w:numPr>
        <w:shd w:val="clear" w:color="auto" w:fill="auto"/>
        <w:tabs>
          <w:tab w:val="left" w:pos="287"/>
        </w:tabs>
        <w:spacing w:after="0" w:line="307" w:lineRule="exact"/>
        <w:ind w:left="320" w:hanging="320"/>
        <w:jc w:val="both"/>
      </w:pPr>
      <w:r>
        <w:t>Оборудование и технологическое оснащение рабочих мест:</w:t>
      </w:r>
    </w:p>
    <w:p w:rsidR="00B877BB" w:rsidRDefault="00A51AB5">
      <w:pPr>
        <w:pStyle w:val="20"/>
        <w:numPr>
          <w:ilvl w:val="0"/>
          <w:numId w:val="3"/>
        </w:numPr>
        <w:shd w:val="clear" w:color="auto" w:fill="auto"/>
        <w:tabs>
          <w:tab w:val="left" w:pos="287"/>
        </w:tabs>
        <w:spacing w:after="0" w:line="298" w:lineRule="exact"/>
        <w:ind w:left="320" w:hanging="320"/>
        <w:jc w:val="both"/>
      </w:pPr>
      <w:r>
        <w:t xml:space="preserve">Компьютер ученика (аппаратное обеспечение: не менее 2 сетевых плат, процессор Процессор не ниже </w:t>
      </w:r>
      <w:r>
        <w:rPr>
          <w:lang w:val="en-US" w:eastAsia="en-US" w:bidi="en-US"/>
        </w:rPr>
        <w:t>Core</w:t>
      </w:r>
      <w:r w:rsidRPr="00E17613">
        <w:rPr>
          <w:lang w:eastAsia="en-US" w:bidi="en-US"/>
        </w:rPr>
        <w:t xml:space="preserve"> </w:t>
      </w:r>
      <w:r>
        <w:rPr>
          <w:lang w:val="en-US" w:eastAsia="en-US" w:bidi="en-US"/>
        </w:rPr>
        <w:t>i</w:t>
      </w:r>
      <w:r w:rsidRPr="00E17613">
        <w:rPr>
          <w:lang w:eastAsia="en-US" w:bidi="en-US"/>
        </w:rPr>
        <w:t xml:space="preserve">3, </w:t>
      </w:r>
      <w:r>
        <w:t xml:space="preserve">оперативная память объемом не менее 8 Гб; </w:t>
      </w:r>
      <w:r>
        <w:rPr>
          <w:lang w:val="en-US" w:eastAsia="en-US" w:bidi="en-US"/>
        </w:rPr>
        <w:t>HD</w:t>
      </w:r>
      <w:r w:rsidRPr="00E17613">
        <w:rPr>
          <w:lang w:eastAsia="en-US" w:bidi="en-US"/>
        </w:rPr>
        <w:t xml:space="preserve"> </w:t>
      </w:r>
      <w:r>
        <w:t xml:space="preserve">500 </w:t>
      </w:r>
      <w:r>
        <w:rPr>
          <w:lang w:val="en-US" w:eastAsia="en-US" w:bidi="en-US"/>
        </w:rPr>
        <w:t>Gb</w:t>
      </w:r>
      <w:r w:rsidRPr="00E17613">
        <w:rPr>
          <w:lang w:eastAsia="en-US" w:bidi="en-US"/>
        </w:rPr>
        <w:t xml:space="preserve"> </w:t>
      </w:r>
      <w:r>
        <w:t>или больше программное обеспечение: лицензионное ПО</w:t>
      </w:r>
      <w:r w:rsidRPr="00E17613">
        <w:rPr>
          <w:lang w:eastAsia="en-US" w:bidi="en-US"/>
        </w:rPr>
        <w:t>-</w:t>
      </w:r>
      <w:r>
        <w:rPr>
          <w:lang w:val="en-US" w:eastAsia="en-US" w:bidi="en-US"/>
        </w:rPr>
        <w:t>CryptoAPI</w:t>
      </w:r>
      <w:r w:rsidRPr="00E17613">
        <w:rPr>
          <w:lang w:eastAsia="en-US" w:bidi="en-US"/>
        </w:rPr>
        <w:t xml:space="preserve"> </w:t>
      </w:r>
      <w:r>
        <w:t>операционные си</w:t>
      </w:r>
      <w:r>
        <w:softHyphen/>
        <w:t xml:space="preserve">стемы </w:t>
      </w:r>
      <w:r>
        <w:rPr>
          <w:lang w:val="en-US" w:eastAsia="en-US" w:bidi="en-US"/>
        </w:rPr>
        <w:t>Windows</w:t>
      </w:r>
      <w:r w:rsidRPr="00E17613">
        <w:rPr>
          <w:lang w:eastAsia="en-US" w:bidi="en-US"/>
        </w:rPr>
        <w:t xml:space="preserve">, </w:t>
      </w:r>
      <w:r>
        <w:rPr>
          <w:lang w:val="en-US" w:eastAsia="en-US" w:bidi="en-US"/>
        </w:rPr>
        <w:t>UNIX</w:t>
      </w:r>
      <w:r w:rsidRPr="00E17613">
        <w:rPr>
          <w:lang w:eastAsia="en-US" w:bidi="en-US"/>
        </w:rPr>
        <w:t xml:space="preserve">, </w:t>
      </w:r>
      <w:r>
        <w:rPr>
          <w:lang w:val="en-US" w:eastAsia="en-US" w:bidi="en-US"/>
        </w:rPr>
        <w:t>MS</w:t>
      </w:r>
      <w:r w:rsidRPr="00E17613">
        <w:rPr>
          <w:lang w:eastAsia="en-US" w:bidi="en-US"/>
        </w:rPr>
        <w:t xml:space="preserve"> </w:t>
      </w:r>
      <w:r>
        <w:rPr>
          <w:lang w:val="en-US" w:eastAsia="en-US" w:bidi="en-US"/>
        </w:rPr>
        <w:t>Office</w:t>
      </w:r>
      <w:r w:rsidRPr="00E17613">
        <w:rPr>
          <w:lang w:eastAsia="en-US" w:bidi="en-US"/>
        </w:rPr>
        <w:t xml:space="preserve">, </w:t>
      </w:r>
      <w:r>
        <w:t>пакет САПР).</w:t>
      </w:r>
    </w:p>
    <w:p w:rsidR="00B877BB" w:rsidRDefault="00A51AB5">
      <w:pPr>
        <w:pStyle w:val="20"/>
        <w:numPr>
          <w:ilvl w:val="0"/>
          <w:numId w:val="3"/>
        </w:numPr>
        <w:shd w:val="clear" w:color="auto" w:fill="auto"/>
        <w:tabs>
          <w:tab w:val="left" w:pos="287"/>
        </w:tabs>
        <w:spacing w:after="0" w:line="298" w:lineRule="exact"/>
        <w:ind w:left="320" w:hanging="320"/>
        <w:jc w:val="both"/>
      </w:pPr>
      <w:r>
        <w:t>Компьютер учителя (аппаратное обеспечение: не мене</w:t>
      </w:r>
      <w:r w:rsidR="00072145">
        <w:t>е 2 сетевых плат, процессор Про</w:t>
      </w:r>
      <w:r>
        <w:t xml:space="preserve">цессор не ниже </w:t>
      </w:r>
      <w:r>
        <w:rPr>
          <w:lang w:val="en-US" w:eastAsia="en-US" w:bidi="en-US"/>
        </w:rPr>
        <w:t>Core</w:t>
      </w:r>
      <w:r w:rsidRPr="00E17613">
        <w:rPr>
          <w:lang w:eastAsia="en-US" w:bidi="en-US"/>
        </w:rPr>
        <w:t xml:space="preserve"> </w:t>
      </w:r>
      <w:r w:rsidR="00072145">
        <w:rPr>
          <w:lang w:eastAsia="en-US" w:bidi="en-US"/>
        </w:rPr>
        <w:t>13</w:t>
      </w:r>
      <w:r w:rsidRPr="00E17613">
        <w:rPr>
          <w:lang w:eastAsia="en-US" w:bidi="en-US"/>
        </w:rPr>
        <w:t xml:space="preserve">, </w:t>
      </w:r>
      <w:r>
        <w:t xml:space="preserve">оперативная память объемом не менее 8 Гб; </w:t>
      </w:r>
      <w:r>
        <w:rPr>
          <w:lang w:val="en-US" w:eastAsia="en-US" w:bidi="en-US"/>
        </w:rPr>
        <w:t>HD</w:t>
      </w:r>
      <w:r w:rsidRPr="00E17613">
        <w:rPr>
          <w:lang w:eastAsia="en-US" w:bidi="en-US"/>
        </w:rPr>
        <w:t xml:space="preserve"> </w:t>
      </w:r>
      <w:r>
        <w:t xml:space="preserve">500 </w:t>
      </w:r>
      <w:r>
        <w:rPr>
          <w:lang w:val="en-US" w:eastAsia="en-US" w:bidi="en-US"/>
        </w:rPr>
        <w:t>Gb</w:t>
      </w:r>
      <w:r w:rsidRPr="00E17613">
        <w:rPr>
          <w:lang w:eastAsia="en-US" w:bidi="en-US"/>
        </w:rPr>
        <w:t xml:space="preserve"> </w:t>
      </w:r>
      <w:r>
        <w:t>или больше программное обеспечение: лицензионное ПО</w:t>
      </w:r>
      <w:r w:rsidRPr="00E17613">
        <w:rPr>
          <w:lang w:eastAsia="en-US" w:bidi="en-US"/>
        </w:rPr>
        <w:t>-</w:t>
      </w:r>
      <w:r>
        <w:rPr>
          <w:lang w:val="en-US" w:eastAsia="en-US" w:bidi="en-US"/>
        </w:rPr>
        <w:t>CryptoAPI</w:t>
      </w:r>
      <w:r w:rsidRPr="00E17613">
        <w:rPr>
          <w:lang w:eastAsia="en-US" w:bidi="en-US"/>
        </w:rPr>
        <w:t xml:space="preserve"> </w:t>
      </w:r>
      <w:r>
        <w:t>операционные систе</w:t>
      </w:r>
      <w:r>
        <w:softHyphen/>
        <w:t xml:space="preserve">мы </w:t>
      </w:r>
      <w:r>
        <w:rPr>
          <w:lang w:val="en-US" w:eastAsia="en-US" w:bidi="en-US"/>
        </w:rPr>
        <w:t>Windows</w:t>
      </w:r>
      <w:r w:rsidRPr="00E17613">
        <w:rPr>
          <w:lang w:eastAsia="en-US" w:bidi="en-US"/>
        </w:rPr>
        <w:t xml:space="preserve">, </w:t>
      </w:r>
      <w:r>
        <w:rPr>
          <w:lang w:val="en-US" w:eastAsia="en-US" w:bidi="en-US"/>
        </w:rPr>
        <w:t>UNIX</w:t>
      </w:r>
      <w:r w:rsidRPr="00E17613">
        <w:rPr>
          <w:lang w:eastAsia="en-US" w:bidi="en-US"/>
        </w:rPr>
        <w:t xml:space="preserve">, </w:t>
      </w:r>
      <w:r>
        <w:rPr>
          <w:lang w:val="en-US" w:eastAsia="en-US" w:bidi="en-US"/>
        </w:rPr>
        <w:t>MS</w:t>
      </w:r>
      <w:r w:rsidRPr="00E17613">
        <w:rPr>
          <w:lang w:eastAsia="en-US" w:bidi="en-US"/>
        </w:rPr>
        <w:t xml:space="preserve"> </w:t>
      </w:r>
      <w:r>
        <w:rPr>
          <w:lang w:val="en-US" w:eastAsia="en-US" w:bidi="en-US"/>
        </w:rPr>
        <w:t>Office</w:t>
      </w:r>
      <w:r w:rsidRPr="00E17613">
        <w:rPr>
          <w:lang w:eastAsia="en-US" w:bidi="en-US"/>
        </w:rPr>
        <w:t xml:space="preserve">, </w:t>
      </w:r>
      <w:r>
        <w:t>пакет САПР).</w:t>
      </w:r>
    </w:p>
    <w:p w:rsidR="00B877BB" w:rsidRDefault="00A51AB5">
      <w:pPr>
        <w:pStyle w:val="20"/>
        <w:shd w:val="clear" w:color="auto" w:fill="auto"/>
        <w:spacing w:after="259" w:line="298" w:lineRule="exact"/>
        <w:ind w:left="360" w:hanging="360"/>
        <w:jc w:val="both"/>
      </w:pPr>
      <w:r>
        <w:t xml:space="preserve">- Сервер в лаборатории( аппаратное обеспечение: не менее 2 сетевых плат, 8-х ядерный процессор с частотой не менее трех ГГц, оперативная память объемом не менее 16 Гб, жесткие диски общим объемом не менее 2 Тб, программное обеспечение: </w:t>
      </w:r>
      <w:r>
        <w:rPr>
          <w:lang w:val="en-US" w:eastAsia="en-US" w:bidi="en-US"/>
        </w:rPr>
        <w:t>Windows</w:t>
      </w:r>
      <w:r w:rsidRPr="00E17613">
        <w:rPr>
          <w:lang w:eastAsia="en-US" w:bidi="en-US"/>
        </w:rPr>
        <w:t xml:space="preserve"> </w:t>
      </w:r>
      <w:r>
        <w:rPr>
          <w:lang w:val="en-US" w:eastAsia="en-US" w:bidi="en-US"/>
        </w:rPr>
        <w:t>Server</w:t>
      </w:r>
      <w:r w:rsidRPr="00E17613">
        <w:rPr>
          <w:lang w:eastAsia="en-US" w:bidi="en-US"/>
        </w:rPr>
        <w:t xml:space="preserve"> </w:t>
      </w:r>
      <w:r>
        <w:t>2012 или более новая, лицензионные антивирусные программы, лицензионные программы восстановления данных, лицензионный программы по виртуализации.)</w:t>
      </w:r>
    </w:p>
    <w:p w:rsidR="00B877BB" w:rsidRDefault="00A51AB5">
      <w:pPr>
        <w:pStyle w:val="10"/>
        <w:keepNext/>
        <w:keepLines/>
        <w:numPr>
          <w:ilvl w:val="1"/>
          <w:numId w:val="4"/>
        </w:numPr>
        <w:shd w:val="clear" w:color="auto" w:fill="auto"/>
        <w:tabs>
          <w:tab w:val="left" w:pos="493"/>
        </w:tabs>
        <w:spacing w:before="0" w:after="0" w:line="274" w:lineRule="exact"/>
        <w:ind w:firstLine="0"/>
        <w:jc w:val="both"/>
      </w:pPr>
      <w:bookmarkStart w:id="17" w:name="bookmark16"/>
      <w:r>
        <w:t>Образовательные технологии</w:t>
      </w:r>
      <w:bookmarkEnd w:id="17"/>
    </w:p>
    <w:p w:rsidR="00B877BB" w:rsidRDefault="00A51AB5">
      <w:pPr>
        <w:pStyle w:val="20"/>
        <w:shd w:val="clear" w:color="auto" w:fill="auto"/>
        <w:spacing w:after="0"/>
        <w:ind w:firstLine="0"/>
        <w:jc w:val="both"/>
      </w:pPr>
      <w:r>
        <w:t>4.2.1. Активные и интерактивные образовательные технологии, используемые в аудиторных занятиях:</w:t>
      </w:r>
    </w:p>
    <w:p w:rsidR="00B877BB" w:rsidRDefault="00A51AB5">
      <w:pPr>
        <w:pStyle w:val="20"/>
        <w:shd w:val="clear" w:color="auto" w:fill="auto"/>
        <w:spacing w:after="21"/>
        <w:ind w:firstLine="0"/>
        <w:jc w:val="both"/>
      </w:pPr>
      <w:r>
        <w:t>интерактивные экскурсии, групповые дискуссии, уроки-соревнования, разбор конкретных ситуаций, мультимедийная презентация, деловые и ролевые игры, индивидуальные и групповые</w:t>
      </w:r>
    </w:p>
    <w:p w:rsidR="00B877BB" w:rsidRDefault="00A51AB5">
      <w:pPr>
        <w:pStyle w:val="10"/>
        <w:keepNext/>
        <w:keepLines/>
        <w:numPr>
          <w:ilvl w:val="1"/>
          <w:numId w:val="4"/>
        </w:numPr>
        <w:shd w:val="clear" w:color="auto" w:fill="auto"/>
        <w:tabs>
          <w:tab w:val="left" w:pos="853"/>
        </w:tabs>
        <w:spacing w:before="0" w:after="0" w:line="547" w:lineRule="exact"/>
        <w:ind w:right="4160" w:firstLine="420"/>
      </w:pPr>
      <w:bookmarkStart w:id="18" w:name="bookmark17"/>
      <w:r>
        <w:t>Информационное обеспечение обучения Основные источники:</w:t>
      </w:r>
      <w:bookmarkEnd w:id="18"/>
    </w:p>
    <w:p w:rsidR="00B877BB" w:rsidRDefault="00A51AB5">
      <w:pPr>
        <w:pStyle w:val="20"/>
        <w:numPr>
          <w:ilvl w:val="0"/>
          <w:numId w:val="6"/>
        </w:numPr>
        <w:shd w:val="clear" w:color="auto" w:fill="auto"/>
        <w:tabs>
          <w:tab w:val="left" w:pos="770"/>
        </w:tabs>
        <w:spacing w:after="0"/>
        <w:ind w:left="740"/>
      </w:pPr>
      <w:r>
        <w:t>Компьютерные сети [Текст] : учебное пособие / Е. О. Новожилов. - М : Издатель</w:t>
      </w:r>
      <w:r>
        <w:softHyphen/>
        <w:t>ский центр "Академия", 2013.</w:t>
      </w:r>
    </w:p>
    <w:p w:rsidR="00B877BB" w:rsidRDefault="00A51AB5">
      <w:pPr>
        <w:pStyle w:val="20"/>
        <w:numPr>
          <w:ilvl w:val="0"/>
          <w:numId w:val="6"/>
        </w:numPr>
        <w:shd w:val="clear" w:color="auto" w:fill="auto"/>
        <w:tabs>
          <w:tab w:val="left" w:pos="770"/>
        </w:tabs>
        <w:spacing w:after="283"/>
        <w:ind w:left="740"/>
      </w:pPr>
      <w:r>
        <w:t>Баранчиков А.И. Организация сетевого администрирования : учебник М : Изда</w:t>
      </w:r>
      <w:r>
        <w:softHyphen/>
        <w:t>тельский центр "Академия", 2016</w:t>
      </w:r>
    </w:p>
    <w:p w:rsidR="00B877BB" w:rsidRDefault="00A51AB5">
      <w:pPr>
        <w:pStyle w:val="10"/>
        <w:keepNext/>
        <w:keepLines/>
        <w:shd w:val="clear" w:color="auto" w:fill="auto"/>
        <w:spacing w:before="0" w:after="0" w:line="220" w:lineRule="exact"/>
        <w:ind w:firstLine="0"/>
        <w:jc w:val="both"/>
      </w:pPr>
      <w:bookmarkStart w:id="19" w:name="bookmark18"/>
      <w:r>
        <w:lastRenderedPageBreak/>
        <w:t>Дополнительные источники:</w:t>
      </w:r>
      <w:bookmarkEnd w:id="19"/>
    </w:p>
    <w:p w:rsidR="00B877BB" w:rsidRDefault="00A51AB5">
      <w:pPr>
        <w:pStyle w:val="20"/>
        <w:numPr>
          <w:ilvl w:val="0"/>
          <w:numId w:val="7"/>
        </w:numPr>
        <w:shd w:val="clear" w:color="auto" w:fill="auto"/>
        <w:tabs>
          <w:tab w:val="left" w:pos="770"/>
        </w:tabs>
        <w:spacing w:after="236"/>
        <w:ind w:left="740" w:hanging="320"/>
        <w:jc w:val="both"/>
      </w:pPr>
      <w:r>
        <w:t>Олифер В. Компьютерные сети. Принципы, технологии, протоколы: Учебник для вузов. 4-е изд., СПб: Питер, 2010г.</w:t>
      </w:r>
    </w:p>
    <w:p w:rsidR="00B877BB" w:rsidRDefault="00A51AB5">
      <w:pPr>
        <w:pStyle w:val="20"/>
        <w:numPr>
          <w:ilvl w:val="0"/>
          <w:numId w:val="7"/>
        </w:numPr>
        <w:shd w:val="clear" w:color="auto" w:fill="auto"/>
        <w:tabs>
          <w:tab w:val="left" w:pos="770"/>
        </w:tabs>
        <w:spacing w:after="0" w:line="278" w:lineRule="exact"/>
        <w:ind w:left="740" w:hanging="320"/>
        <w:jc w:val="both"/>
      </w:pPr>
      <w:r>
        <w:t>Ватаманюк А. Создание, обслуживание и администрирование сетей на 100%, СПб: Питер, 2010г.</w:t>
      </w:r>
    </w:p>
    <w:p w:rsidR="00B877BB" w:rsidRDefault="00A51AB5">
      <w:pPr>
        <w:pStyle w:val="20"/>
        <w:numPr>
          <w:ilvl w:val="0"/>
          <w:numId w:val="7"/>
        </w:numPr>
        <w:shd w:val="clear" w:color="auto" w:fill="auto"/>
        <w:tabs>
          <w:tab w:val="left" w:pos="770"/>
        </w:tabs>
        <w:spacing w:after="0"/>
        <w:ind w:left="740" w:hanging="320"/>
        <w:jc w:val="both"/>
      </w:pPr>
      <w:r>
        <w:t xml:space="preserve">Колисниченко Д. </w:t>
      </w:r>
      <w:r>
        <w:rPr>
          <w:lang w:val="en-US" w:eastAsia="en-US" w:bidi="en-US"/>
        </w:rPr>
        <w:t>Linux</w:t>
      </w:r>
      <w:r w:rsidRPr="00E17613">
        <w:rPr>
          <w:lang w:eastAsia="en-US" w:bidi="en-US"/>
        </w:rPr>
        <w:t xml:space="preserve">. </w:t>
      </w:r>
      <w:r>
        <w:t>От новичка к профессионалу, СПб: БХВ-Петербург, 2011г.</w:t>
      </w:r>
    </w:p>
    <w:p w:rsidR="00B877BB" w:rsidRDefault="00A51AB5">
      <w:pPr>
        <w:pStyle w:val="20"/>
        <w:numPr>
          <w:ilvl w:val="0"/>
          <w:numId w:val="7"/>
        </w:numPr>
        <w:shd w:val="clear" w:color="auto" w:fill="auto"/>
        <w:tabs>
          <w:tab w:val="left" w:pos="770"/>
        </w:tabs>
        <w:spacing w:after="0"/>
        <w:ind w:left="740" w:hanging="320"/>
        <w:jc w:val="both"/>
      </w:pPr>
      <w:r>
        <w:t xml:space="preserve">Станек Уильям Р. Командная строка </w:t>
      </w:r>
      <w:r>
        <w:rPr>
          <w:lang w:val="en-US" w:eastAsia="en-US" w:bidi="en-US"/>
        </w:rPr>
        <w:t>Microsoft</w:t>
      </w:r>
      <w:r w:rsidRPr="00E17613">
        <w:rPr>
          <w:lang w:eastAsia="en-US" w:bidi="en-US"/>
        </w:rPr>
        <w:t xml:space="preserve"> </w:t>
      </w:r>
      <w:r>
        <w:rPr>
          <w:lang w:val="en-US" w:eastAsia="en-US" w:bidi="en-US"/>
        </w:rPr>
        <w:t>Windows</w:t>
      </w:r>
      <w:r w:rsidRPr="00E17613">
        <w:rPr>
          <w:lang w:eastAsia="en-US" w:bidi="en-US"/>
        </w:rPr>
        <w:t xml:space="preserve">. </w:t>
      </w:r>
      <w:r>
        <w:t>Справочник администра</w:t>
      </w:r>
      <w:r>
        <w:softHyphen/>
        <w:t>тора, СПб: БХВ-Петербург, 2009г.</w:t>
      </w:r>
    </w:p>
    <w:p w:rsidR="00B877BB" w:rsidRDefault="00A51AB5">
      <w:pPr>
        <w:pStyle w:val="20"/>
        <w:numPr>
          <w:ilvl w:val="0"/>
          <w:numId w:val="7"/>
        </w:numPr>
        <w:shd w:val="clear" w:color="auto" w:fill="auto"/>
        <w:tabs>
          <w:tab w:val="left" w:pos="770"/>
        </w:tabs>
        <w:spacing w:after="0"/>
        <w:ind w:left="740" w:hanging="320"/>
        <w:jc w:val="both"/>
      </w:pPr>
      <w:r>
        <w:t>Станек</w:t>
      </w:r>
      <w:r w:rsidRPr="00E17613">
        <w:rPr>
          <w:lang w:val="en-US"/>
        </w:rPr>
        <w:t xml:space="preserve"> </w:t>
      </w:r>
      <w:r>
        <w:t>Уильям</w:t>
      </w:r>
      <w:r w:rsidRPr="00E17613">
        <w:rPr>
          <w:lang w:val="en-US"/>
        </w:rPr>
        <w:t xml:space="preserve"> </w:t>
      </w:r>
      <w:r>
        <w:t>Р</w:t>
      </w:r>
      <w:r w:rsidRPr="00E17613">
        <w:rPr>
          <w:lang w:val="en-US"/>
        </w:rPr>
        <w:t xml:space="preserve">. </w:t>
      </w:r>
      <w:r>
        <w:rPr>
          <w:lang w:val="en-US" w:eastAsia="en-US" w:bidi="en-US"/>
        </w:rPr>
        <w:t xml:space="preserve">Windows PowerShell </w:t>
      </w:r>
      <w:r w:rsidRPr="00E17613">
        <w:rPr>
          <w:lang w:val="en-US"/>
        </w:rPr>
        <w:t xml:space="preserve">2.0. </w:t>
      </w:r>
      <w:r>
        <w:t>Справочник администратора, СПб: БХВ-Петербург, 2010г.</w:t>
      </w:r>
    </w:p>
    <w:p w:rsidR="00B877BB" w:rsidRDefault="00A51AB5">
      <w:pPr>
        <w:pStyle w:val="20"/>
        <w:numPr>
          <w:ilvl w:val="0"/>
          <w:numId w:val="7"/>
        </w:numPr>
        <w:shd w:val="clear" w:color="auto" w:fill="auto"/>
        <w:tabs>
          <w:tab w:val="left" w:pos="770"/>
        </w:tabs>
        <w:spacing w:after="0"/>
        <w:ind w:left="740" w:hanging="320"/>
        <w:jc w:val="both"/>
      </w:pPr>
      <w:r>
        <w:t xml:space="preserve">Кришнамурти Б., Рексфорд Дж. </w:t>
      </w:r>
      <w:r>
        <w:rPr>
          <w:lang w:val="en-US" w:eastAsia="en-US" w:bidi="en-US"/>
        </w:rPr>
        <w:t>Web</w:t>
      </w:r>
      <w:r>
        <w:t>-протоколы. Теория и практика, М: Бином 2010г.</w:t>
      </w:r>
    </w:p>
    <w:p w:rsidR="00B877BB" w:rsidRDefault="00A51AB5">
      <w:pPr>
        <w:pStyle w:val="20"/>
        <w:numPr>
          <w:ilvl w:val="0"/>
          <w:numId w:val="7"/>
        </w:numPr>
        <w:shd w:val="clear" w:color="auto" w:fill="auto"/>
        <w:tabs>
          <w:tab w:val="left" w:pos="770"/>
        </w:tabs>
        <w:spacing w:after="0"/>
        <w:ind w:left="740" w:hanging="320"/>
        <w:jc w:val="both"/>
      </w:pPr>
      <w:r>
        <w:t xml:space="preserve">Скотт Хокинс , Администрирование </w:t>
      </w:r>
      <w:r>
        <w:rPr>
          <w:lang w:val="en-US" w:eastAsia="en-US" w:bidi="en-US"/>
        </w:rPr>
        <w:t>web</w:t>
      </w:r>
      <w:r>
        <w:t xml:space="preserve">-сервера </w:t>
      </w:r>
      <w:r>
        <w:rPr>
          <w:lang w:val="en-US" w:eastAsia="en-US" w:bidi="en-US"/>
        </w:rPr>
        <w:t>APACHE</w:t>
      </w:r>
      <w:r w:rsidRPr="00E17613">
        <w:rPr>
          <w:lang w:eastAsia="en-US" w:bidi="en-US"/>
        </w:rPr>
        <w:t xml:space="preserve"> </w:t>
      </w:r>
      <w:r w:rsidR="00072145">
        <w:t>и руководство по элек</w:t>
      </w:r>
      <w:r>
        <w:t>тронной коммерции., Издательский дом «Вильями», Москва, Санкт-Петербург, Ки</w:t>
      </w:r>
      <w:r>
        <w:softHyphen/>
        <w:t>ев, 2010 г.</w:t>
      </w:r>
    </w:p>
    <w:p w:rsidR="00B877BB" w:rsidRDefault="00AF0891">
      <w:pPr>
        <w:pStyle w:val="20"/>
        <w:numPr>
          <w:ilvl w:val="0"/>
          <w:numId w:val="7"/>
        </w:numPr>
        <w:shd w:val="clear" w:color="auto" w:fill="auto"/>
        <w:tabs>
          <w:tab w:val="left" w:pos="770"/>
        </w:tabs>
        <w:spacing w:after="240"/>
        <w:ind w:left="740" w:hanging="320"/>
        <w:jc w:val="both"/>
      </w:pPr>
      <w:hyperlink r:id="rId21" w:history="1">
        <w:r w:rsidR="00A51AB5">
          <w:rPr>
            <w:rStyle w:val="a3"/>
            <w:lang w:val="en-US" w:eastAsia="en-US" w:bidi="en-US"/>
          </w:rPr>
          <w:t>http</w:t>
        </w:r>
        <w:r w:rsidR="00A51AB5" w:rsidRPr="00E17613">
          <w:rPr>
            <w:rStyle w:val="a3"/>
            <w:lang w:eastAsia="en-US" w:bidi="en-US"/>
          </w:rPr>
          <w:t>://</w:t>
        </w:r>
        <w:r w:rsidR="00A51AB5">
          <w:rPr>
            <w:rStyle w:val="a3"/>
            <w:lang w:val="en-US" w:eastAsia="en-US" w:bidi="en-US"/>
          </w:rPr>
          <w:t>www</w:t>
        </w:r>
        <w:r w:rsidR="00A51AB5" w:rsidRPr="00E17613">
          <w:rPr>
            <w:rStyle w:val="a3"/>
            <w:lang w:eastAsia="en-US" w:bidi="en-US"/>
          </w:rPr>
          <w:t>.</w:t>
        </w:r>
        <w:r w:rsidR="00A51AB5">
          <w:rPr>
            <w:rStyle w:val="a3"/>
            <w:lang w:val="en-US" w:eastAsia="en-US" w:bidi="en-US"/>
          </w:rPr>
          <w:t>linuxshare</w:t>
        </w:r>
        <w:r w:rsidR="00A51AB5" w:rsidRPr="00E17613">
          <w:rPr>
            <w:rStyle w:val="a3"/>
            <w:lang w:eastAsia="en-US" w:bidi="en-US"/>
          </w:rPr>
          <w:t>.</w:t>
        </w:r>
        <w:r w:rsidR="00A51AB5">
          <w:rPr>
            <w:rStyle w:val="a3"/>
            <w:lang w:val="en-US" w:eastAsia="en-US" w:bidi="en-US"/>
          </w:rPr>
          <w:t>ru</w:t>
        </w:r>
        <w:r w:rsidR="00A51AB5" w:rsidRPr="00E17613">
          <w:rPr>
            <w:rStyle w:val="a3"/>
            <w:lang w:eastAsia="en-US" w:bidi="en-US"/>
          </w:rPr>
          <w:t>/</w:t>
        </w:r>
        <w:r w:rsidR="00A51AB5">
          <w:rPr>
            <w:rStyle w:val="a3"/>
            <w:lang w:val="en-US" w:eastAsia="en-US" w:bidi="en-US"/>
          </w:rPr>
          <w:t>docs</w:t>
        </w:r>
        <w:r w:rsidR="00A51AB5" w:rsidRPr="00E17613">
          <w:rPr>
            <w:rStyle w:val="a3"/>
            <w:lang w:eastAsia="en-US" w:bidi="en-US"/>
          </w:rPr>
          <w:t>/</w:t>
        </w:r>
        <w:r w:rsidR="00A51AB5">
          <w:rPr>
            <w:rStyle w:val="a3"/>
            <w:lang w:val="en-US" w:eastAsia="en-US" w:bidi="en-US"/>
          </w:rPr>
          <w:t>security</w:t>
        </w:r>
        <w:r w:rsidR="00A51AB5" w:rsidRPr="00E17613">
          <w:rPr>
            <w:rStyle w:val="a3"/>
            <w:lang w:eastAsia="en-US" w:bidi="en-US"/>
          </w:rPr>
          <w:t>/</w:t>
        </w:r>
        <w:r w:rsidR="00A51AB5">
          <w:rPr>
            <w:rStyle w:val="a3"/>
            <w:lang w:val="en-US" w:eastAsia="en-US" w:bidi="en-US"/>
          </w:rPr>
          <w:t>iptables</w:t>
        </w:r>
        <w:r w:rsidR="00A51AB5" w:rsidRPr="00E17613">
          <w:rPr>
            <w:rStyle w:val="a3"/>
            <w:lang w:eastAsia="en-US" w:bidi="en-US"/>
          </w:rPr>
          <w:t>/</w:t>
        </w:r>
        <w:r w:rsidR="00A51AB5">
          <w:rPr>
            <w:rStyle w:val="a3"/>
            <w:lang w:val="en-US" w:eastAsia="en-US" w:bidi="en-US"/>
          </w:rPr>
          <w:t>iptables</w:t>
        </w:r>
        <w:r w:rsidR="00A51AB5" w:rsidRPr="00E17613">
          <w:rPr>
            <w:rStyle w:val="a3"/>
            <w:lang w:eastAsia="en-US" w:bidi="en-US"/>
          </w:rPr>
          <w:t>-</w:t>
        </w:r>
        <w:r w:rsidR="00A51AB5">
          <w:rPr>
            <w:rStyle w:val="a3"/>
            <w:lang w:val="en-US" w:eastAsia="en-US" w:bidi="en-US"/>
          </w:rPr>
          <w:t>tutorial</w:t>
        </w:r>
        <w:r w:rsidR="00A51AB5" w:rsidRPr="00E17613">
          <w:rPr>
            <w:rStyle w:val="a3"/>
            <w:lang w:eastAsia="en-US" w:bidi="en-US"/>
          </w:rPr>
          <w:t>.</w:t>
        </w:r>
        <w:r w:rsidR="00A51AB5">
          <w:rPr>
            <w:rStyle w:val="a3"/>
            <w:lang w:val="en-US" w:eastAsia="en-US" w:bidi="en-US"/>
          </w:rPr>
          <w:t>html</w:t>
        </w:r>
      </w:hyperlink>
    </w:p>
    <w:p w:rsidR="00B877BB" w:rsidRDefault="00A51AB5">
      <w:pPr>
        <w:pStyle w:val="10"/>
        <w:keepNext/>
        <w:keepLines/>
        <w:shd w:val="clear" w:color="auto" w:fill="auto"/>
        <w:spacing w:before="0" w:after="0" w:line="274" w:lineRule="exact"/>
        <w:ind w:firstLine="0"/>
        <w:jc w:val="both"/>
      </w:pPr>
      <w:bookmarkStart w:id="20" w:name="bookmark19"/>
      <w:r>
        <w:t>Интернет-ресурсы и электронно-библиотечные системы:</w:t>
      </w:r>
      <w:bookmarkEnd w:id="20"/>
    </w:p>
    <w:p w:rsidR="00B877BB" w:rsidRDefault="00AF0891">
      <w:pPr>
        <w:pStyle w:val="20"/>
        <w:numPr>
          <w:ilvl w:val="0"/>
          <w:numId w:val="8"/>
        </w:numPr>
        <w:shd w:val="clear" w:color="auto" w:fill="auto"/>
        <w:tabs>
          <w:tab w:val="left" w:pos="770"/>
        </w:tabs>
        <w:spacing w:after="0"/>
        <w:ind w:left="740"/>
        <w:jc w:val="both"/>
      </w:pPr>
      <w:hyperlink r:id="rId22" w:history="1">
        <w:r w:rsidR="00A51AB5">
          <w:rPr>
            <w:rStyle w:val="a3"/>
            <w:lang w:val="en-US" w:eastAsia="en-US" w:bidi="en-US"/>
          </w:rPr>
          <w:t>www</w:t>
        </w:r>
        <w:r w:rsidR="00A51AB5" w:rsidRPr="00E17613">
          <w:rPr>
            <w:rStyle w:val="a3"/>
            <w:lang w:eastAsia="en-US" w:bidi="en-US"/>
          </w:rPr>
          <w:t>.</w:t>
        </w:r>
        <w:r w:rsidR="00A51AB5">
          <w:rPr>
            <w:rStyle w:val="a3"/>
            <w:lang w:val="en-US" w:eastAsia="en-US" w:bidi="en-US"/>
          </w:rPr>
          <w:t>elibrary</w:t>
        </w:r>
        <w:r w:rsidR="00A51AB5" w:rsidRPr="00E17613">
          <w:rPr>
            <w:rStyle w:val="a3"/>
            <w:lang w:eastAsia="en-US" w:bidi="en-US"/>
          </w:rPr>
          <w:t>.</w:t>
        </w:r>
        <w:r w:rsidR="00A51AB5">
          <w:rPr>
            <w:rStyle w:val="a3"/>
            <w:lang w:val="en-US" w:eastAsia="en-US" w:bidi="en-US"/>
          </w:rPr>
          <w:t>ru</w:t>
        </w:r>
      </w:hyperlink>
      <w:r w:rsidR="00A51AB5" w:rsidRPr="00E17613">
        <w:rPr>
          <w:lang w:eastAsia="en-US" w:bidi="en-US"/>
        </w:rPr>
        <w:t xml:space="preserve"> </w:t>
      </w:r>
      <w:r w:rsidR="00A51AB5">
        <w:t>— научная электронная библиотека (НЭБ).</w:t>
      </w:r>
    </w:p>
    <w:p w:rsidR="00072145" w:rsidRDefault="00072145">
      <w:pPr>
        <w:pStyle w:val="10"/>
        <w:keepNext/>
        <w:keepLines/>
        <w:numPr>
          <w:ilvl w:val="0"/>
          <w:numId w:val="4"/>
        </w:numPr>
        <w:shd w:val="clear" w:color="auto" w:fill="auto"/>
        <w:tabs>
          <w:tab w:val="left" w:pos="2685"/>
        </w:tabs>
        <w:spacing w:before="0" w:after="244" w:line="278" w:lineRule="exact"/>
        <w:ind w:left="1940" w:right="1840" w:firstLine="460"/>
      </w:pPr>
      <w:bookmarkStart w:id="21" w:name="bookmark20"/>
    </w:p>
    <w:p w:rsidR="00B877BB" w:rsidRDefault="00A51AB5">
      <w:pPr>
        <w:pStyle w:val="10"/>
        <w:keepNext/>
        <w:keepLines/>
        <w:numPr>
          <w:ilvl w:val="0"/>
          <w:numId w:val="4"/>
        </w:numPr>
        <w:shd w:val="clear" w:color="auto" w:fill="auto"/>
        <w:tabs>
          <w:tab w:val="left" w:pos="2685"/>
        </w:tabs>
        <w:spacing w:before="0" w:after="244" w:line="278" w:lineRule="exact"/>
        <w:ind w:left="1940" w:right="1840" w:firstLine="460"/>
      </w:pPr>
      <w:r>
        <w:t>КОНТРОЛЬ И ОЦЕНКА РЕЗУЛЬТАТОВ ОСВОЕ</w:t>
      </w:r>
      <w:r>
        <w:rPr>
          <w:rStyle w:val="14"/>
          <w:b/>
          <w:bCs/>
        </w:rPr>
        <w:t>НИЯ</w:t>
      </w:r>
      <w:r>
        <w:t xml:space="preserve"> ПРОИЗВОДСТВЕННОЙ ПРАКТИКИ</w:t>
      </w:r>
      <w:bookmarkEnd w:id="21"/>
    </w:p>
    <w:p w:rsidR="00B877BB" w:rsidRDefault="00A51AB5">
      <w:pPr>
        <w:pStyle w:val="20"/>
        <w:shd w:val="clear" w:color="auto" w:fill="auto"/>
        <w:spacing w:after="0"/>
        <w:ind w:firstLine="0"/>
        <w:jc w:val="both"/>
      </w:pPr>
      <w:r>
        <w:t>Контроль и оценка результатов освоения произво</w:t>
      </w:r>
      <w:r w:rsidR="00072145">
        <w:t>дственной практики осуществляет</w:t>
      </w:r>
      <w:r>
        <w:t>ся преподавателем в процессе проведения практических занятий а также выполнения обучающимися индивидуальных заданий, проектов, исследований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74"/>
        <w:gridCol w:w="4536"/>
        <w:gridCol w:w="2285"/>
      </w:tblGrid>
      <w:tr w:rsidR="00B877BB">
        <w:trPr>
          <w:trHeight w:hRule="exact" w:val="1152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7BB" w:rsidRDefault="00072145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lastRenderedPageBreak/>
              <w:t>Результаты (освоенные професси</w:t>
            </w:r>
            <w:r w:rsidR="00A51AB5">
              <w:rPr>
                <w:rStyle w:val="22"/>
              </w:rPr>
              <w:t>о</w:t>
            </w:r>
            <w:r>
              <w:rPr>
                <w:rStyle w:val="22"/>
              </w:rPr>
              <w:t>нальные компетен</w:t>
            </w:r>
            <w:r w:rsidR="00A51AB5">
              <w:rPr>
                <w:rStyle w:val="22"/>
              </w:rPr>
              <w:t>ции)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77BB" w:rsidRDefault="00A51AB5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Основные показ</w:t>
            </w:r>
            <w:r w:rsidR="00072145">
              <w:rPr>
                <w:rStyle w:val="22"/>
              </w:rPr>
              <w:t>атели оценки резуль</w:t>
            </w:r>
            <w:r>
              <w:rPr>
                <w:rStyle w:val="22"/>
              </w:rPr>
              <w:t>тата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7BB" w:rsidRDefault="00072145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Формы и методы контроля и оцен</w:t>
            </w:r>
            <w:r w:rsidR="00A51AB5">
              <w:rPr>
                <w:rStyle w:val="22"/>
              </w:rPr>
              <w:t>ки</w:t>
            </w:r>
          </w:p>
        </w:tc>
      </w:tr>
      <w:tr w:rsidR="00B877BB">
        <w:trPr>
          <w:trHeight w:hRule="exact" w:val="6533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7BB" w:rsidRDefault="00072145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ПК 2.1. Администрировать локальные вы</w:t>
            </w:r>
            <w:r w:rsidR="00A51AB5">
              <w:rPr>
                <w:rStyle w:val="23"/>
              </w:rPr>
              <w:t>числительные сети и прин</w:t>
            </w:r>
            <w:r>
              <w:rPr>
                <w:rStyle w:val="23"/>
              </w:rPr>
              <w:t>имать меры по устранению возмож</w:t>
            </w:r>
            <w:r w:rsidR="00A51AB5">
              <w:rPr>
                <w:rStyle w:val="23"/>
              </w:rPr>
              <w:t>ных сбоев.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7BB" w:rsidRDefault="00A51AB5">
            <w:pPr>
              <w:pStyle w:val="20"/>
              <w:framePr w:w="9494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360"/>
              </w:tabs>
              <w:spacing w:after="0" w:line="278" w:lineRule="exact"/>
              <w:ind w:left="480" w:hanging="480"/>
            </w:pPr>
            <w:r>
              <w:rPr>
                <w:rStyle w:val="23"/>
              </w:rPr>
              <w:t>Обеспечивать бесперебойное функ</w:t>
            </w:r>
            <w:r>
              <w:rPr>
                <w:rStyle w:val="23"/>
              </w:rPr>
              <w:softHyphen/>
              <w:t xml:space="preserve">ционирование вычислительной сети в соответствии с </w:t>
            </w:r>
            <w:r w:rsidR="00072145">
              <w:rPr>
                <w:rStyle w:val="23"/>
              </w:rPr>
              <w:t>техническими услови</w:t>
            </w:r>
            <w:r>
              <w:rPr>
                <w:rStyle w:val="23"/>
              </w:rPr>
              <w:t>ями и нормативами обслуживания</w:t>
            </w:r>
          </w:p>
          <w:p w:rsidR="00B877BB" w:rsidRDefault="00A51AB5">
            <w:pPr>
              <w:pStyle w:val="20"/>
              <w:framePr w:w="9494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350"/>
              </w:tabs>
              <w:spacing w:after="0" w:line="278" w:lineRule="exact"/>
              <w:ind w:left="480" w:hanging="480"/>
            </w:pPr>
            <w:r>
              <w:rPr>
                <w:rStyle w:val="23"/>
              </w:rPr>
              <w:t>Проводить необходимые тестовые проверки и профилактические осмотры</w:t>
            </w:r>
          </w:p>
          <w:p w:rsidR="00B877BB" w:rsidRDefault="00A51AB5">
            <w:pPr>
              <w:pStyle w:val="20"/>
              <w:framePr w:w="9494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360"/>
              </w:tabs>
              <w:spacing w:after="0" w:line="278" w:lineRule="exact"/>
              <w:ind w:left="480" w:hanging="480"/>
            </w:pPr>
            <w:r>
              <w:rPr>
                <w:rStyle w:val="23"/>
              </w:rPr>
              <w:t>О</w:t>
            </w:r>
            <w:r w:rsidR="00072145">
              <w:rPr>
                <w:rStyle w:val="23"/>
              </w:rPr>
              <w:t>существлять мониторинг использо</w:t>
            </w:r>
            <w:r>
              <w:rPr>
                <w:rStyle w:val="23"/>
              </w:rPr>
              <w:t>вания вычислительной сети</w:t>
            </w:r>
          </w:p>
          <w:p w:rsidR="00B877BB" w:rsidRDefault="00A51AB5">
            <w:pPr>
              <w:pStyle w:val="20"/>
              <w:framePr w:w="9494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-120"/>
              </w:tabs>
              <w:spacing w:after="0"/>
              <w:ind w:hanging="480"/>
              <w:jc w:val="both"/>
            </w:pPr>
            <w:r>
              <w:rPr>
                <w:rStyle w:val="23"/>
              </w:rPr>
              <w:t>Фиксировать и анализировать сбои в раб</w:t>
            </w:r>
            <w:r w:rsidR="00072145">
              <w:rPr>
                <w:rStyle w:val="23"/>
              </w:rPr>
              <w:t>оте серверного и сетевого обору</w:t>
            </w:r>
            <w:r>
              <w:rPr>
                <w:rStyle w:val="23"/>
              </w:rPr>
              <w:t>дования</w:t>
            </w:r>
          </w:p>
          <w:p w:rsidR="00B877BB" w:rsidRDefault="00A51AB5">
            <w:pPr>
              <w:pStyle w:val="20"/>
              <w:framePr w:w="9494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360"/>
              </w:tabs>
              <w:spacing w:after="0" w:line="278" w:lineRule="exact"/>
              <w:ind w:left="480" w:hanging="480"/>
            </w:pPr>
            <w:r>
              <w:rPr>
                <w:rStyle w:val="23"/>
              </w:rPr>
              <w:t>О</w:t>
            </w:r>
            <w:r w:rsidR="00072145">
              <w:rPr>
                <w:rStyle w:val="23"/>
              </w:rPr>
              <w:t>беспечивать своевременное выпол</w:t>
            </w:r>
            <w:r>
              <w:rPr>
                <w:rStyle w:val="23"/>
              </w:rPr>
              <w:t>нение профилактических работ</w:t>
            </w:r>
          </w:p>
          <w:p w:rsidR="00B877BB" w:rsidRDefault="00A51AB5">
            <w:pPr>
              <w:pStyle w:val="20"/>
              <w:framePr w:w="9494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360"/>
              </w:tabs>
              <w:spacing w:after="0" w:line="278" w:lineRule="exact"/>
              <w:ind w:left="480" w:hanging="480"/>
            </w:pPr>
            <w:r>
              <w:rPr>
                <w:rStyle w:val="23"/>
              </w:rPr>
              <w:t>С</w:t>
            </w:r>
            <w:r w:rsidR="00072145">
              <w:rPr>
                <w:rStyle w:val="23"/>
              </w:rPr>
              <w:t>воевременно выполнять мелкий ре</w:t>
            </w:r>
            <w:r>
              <w:rPr>
                <w:rStyle w:val="23"/>
              </w:rPr>
              <w:t>монт оборудования</w:t>
            </w:r>
          </w:p>
          <w:p w:rsidR="00B877BB" w:rsidRDefault="00A51AB5">
            <w:pPr>
              <w:pStyle w:val="20"/>
              <w:framePr w:w="9494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360"/>
              </w:tabs>
              <w:spacing w:after="0"/>
              <w:ind w:left="480" w:hanging="480"/>
            </w:pPr>
            <w:r>
              <w:rPr>
                <w:rStyle w:val="23"/>
              </w:rPr>
              <w:t>Фиксировать необходимость внеоче</w:t>
            </w:r>
            <w:r>
              <w:rPr>
                <w:rStyle w:val="23"/>
              </w:rPr>
              <w:softHyphen/>
              <w:t>редного обслуживания программно технических средств</w:t>
            </w:r>
          </w:p>
          <w:p w:rsidR="00B877BB" w:rsidRDefault="00A51AB5">
            <w:pPr>
              <w:pStyle w:val="20"/>
              <w:framePr w:w="9494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360"/>
              </w:tabs>
              <w:spacing w:after="0" w:line="269" w:lineRule="exact"/>
              <w:ind w:left="480" w:hanging="480"/>
            </w:pPr>
            <w:r>
              <w:rPr>
                <w:rStyle w:val="23"/>
              </w:rPr>
              <w:t>С</w:t>
            </w:r>
            <w:r w:rsidR="00072145">
              <w:rPr>
                <w:rStyle w:val="23"/>
              </w:rPr>
              <w:t>облюдать нормы затрат материаль</w:t>
            </w:r>
            <w:r>
              <w:rPr>
                <w:rStyle w:val="23"/>
              </w:rPr>
              <w:t>ных ресурсов и времени</w:t>
            </w:r>
          </w:p>
          <w:p w:rsidR="00B877BB" w:rsidRDefault="00A51AB5">
            <w:pPr>
              <w:pStyle w:val="20"/>
              <w:framePr w:w="9494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350"/>
              </w:tabs>
              <w:spacing w:after="0"/>
              <w:ind w:left="480" w:hanging="480"/>
            </w:pPr>
            <w:r>
              <w:rPr>
                <w:rStyle w:val="23"/>
              </w:rPr>
              <w:t>Вести техническую и отчетную доку</w:t>
            </w:r>
            <w:r>
              <w:rPr>
                <w:rStyle w:val="23"/>
              </w:rPr>
              <w:softHyphen/>
              <w:t>ментацию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7BB" w:rsidRDefault="00A51AB5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Экспертная оценка результатов дея</w:t>
            </w:r>
            <w:r>
              <w:rPr>
                <w:rStyle w:val="23"/>
              </w:rPr>
              <w:softHyphen/>
              <w:t>тельности обучаю</w:t>
            </w:r>
            <w:r>
              <w:rPr>
                <w:rStyle w:val="23"/>
              </w:rPr>
              <w:softHyphen/>
              <w:t>щихся в процессе освоения образова</w:t>
            </w:r>
            <w:r>
              <w:rPr>
                <w:rStyle w:val="23"/>
              </w:rPr>
              <w:softHyphen/>
              <w:t>тельной программы п</w:t>
            </w:r>
            <w:r w:rsidR="00072145">
              <w:rPr>
                <w:rStyle w:val="23"/>
              </w:rPr>
              <w:t>ри выполнении работ на производственной практи</w:t>
            </w:r>
            <w:r>
              <w:rPr>
                <w:rStyle w:val="23"/>
              </w:rPr>
              <w:t>ке.</w:t>
            </w:r>
          </w:p>
        </w:tc>
      </w:tr>
      <w:tr w:rsidR="00B877BB">
        <w:trPr>
          <w:trHeight w:hRule="exact" w:val="4310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77BB" w:rsidRDefault="00072145">
            <w:pPr>
              <w:pStyle w:val="20"/>
              <w:framePr w:w="9494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ПК 2.2. Администри</w:t>
            </w:r>
            <w:r w:rsidR="00A51AB5">
              <w:rPr>
                <w:rStyle w:val="23"/>
              </w:rPr>
              <w:t xml:space="preserve">ровать сетевые ресурсы в </w:t>
            </w:r>
            <w:r>
              <w:rPr>
                <w:rStyle w:val="23"/>
              </w:rPr>
              <w:t>информационных си</w:t>
            </w:r>
            <w:r w:rsidR="00A51AB5">
              <w:rPr>
                <w:rStyle w:val="23"/>
              </w:rPr>
              <w:t>стемах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877BB" w:rsidRDefault="00072145">
            <w:pPr>
              <w:pStyle w:val="20"/>
              <w:framePr w:w="9494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355"/>
              </w:tabs>
              <w:spacing w:after="0" w:line="278" w:lineRule="exact"/>
              <w:ind w:left="480" w:hanging="480"/>
            </w:pPr>
            <w:r>
              <w:rPr>
                <w:rStyle w:val="23"/>
              </w:rPr>
              <w:t>Администрировать размещённые се</w:t>
            </w:r>
            <w:r w:rsidR="00A51AB5">
              <w:rPr>
                <w:rStyle w:val="23"/>
              </w:rPr>
              <w:t>тевые ресурсы</w:t>
            </w:r>
          </w:p>
          <w:p w:rsidR="00B877BB" w:rsidRDefault="00A51AB5">
            <w:pPr>
              <w:pStyle w:val="20"/>
              <w:framePr w:w="9494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350"/>
              </w:tabs>
              <w:spacing w:after="0" w:line="278" w:lineRule="exact"/>
              <w:ind w:left="480" w:hanging="480"/>
            </w:pPr>
            <w:r>
              <w:rPr>
                <w:rStyle w:val="23"/>
              </w:rPr>
              <w:t>Поддерживать актуальность сетевых ресурсов</w:t>
            </w:r>
          </w:p>
          <w:p w:rsidR="00B877BB" w:rsidRDefault="00A51AB5">
            <w:pPr>
              <w:pStyle w:val="20"/>
              <w:framePr w:w="9494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360"/>
              </w:tabs>
              <w:spacing w:after="0" w:line="278" w:lineRule="exact"/>
              <w:ind w:left="480" w:hanging="480"/>
            </w:pPr>
            <w:r>
              <w:rPr>
                <w:rStyle w:val="23"/>
              </w:rPr>
              <w:t>Организовывать доступ к локальным и глобальным сетям, в том числе, в сети Интернет</w:t>
            </w:r>
          </w:p>
          <w:p w:rsidR="00B877BB" w:rsidRDefault="00A51AB5">
            <w:pPr>
              <w:pStyle w:val="20"/>
              <w:framePr w:w="9494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360"/>
              </w:tabs>
              <w:spacing w:after="0" w:line="278" w:lineRule="exact"/>
              <w:ind w:left="480" w:hanging="480"/>
            </w:pPr>
            <w:r>
              <w:rPr>
                <w:rStyle w:val="23"/>
              </w:rPr>
              <w:t xml:space="preserve">Обеспечивать обмен информацией с другими организациями с </w:t>
            </w:r>
            <w:r w:rsidR="00072145">
              <w:rPr>
                <w:rStyle w:val="23"/>
              </w:rPr>
              <w:t>использо</w:t>
            </w:r>
            <w:r>
              <w:rPr>
                <w:rStyle w:val="23"/>
              </w:rPr>
              <w:t>ванием электронной почты</w:t>
            </w:r>
          </w:p>
          <w:p w:rsidR="00B877BB" w:rsidRDefault="00A51AB5">
            <w:pPr>
              <w:pStyle w:val="20"/>
              <w:framePr w:w="9494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350"/>
              </w:tabs>
              <w:spacing w:after="0" w:line="278" w:lineRule="exact"/>
              <w:ind w:left="480" w:hanging="480"/>
            </w:pPr>
            <w:r>
              <w:rPr>
                <w:rStyle w:val="23"/>
              </w:rPr>
              <w:t>Контролировать использование сети Интернет и электронной почты</w:t>
            </w:r>
          </w:p>
          <w:p w:rsidR="00B877BB" w:rsidRDefault="00A51AB5">
            <w:pPr>
              <w:pStyle w:val="20"/>
              <w:framePr w:w="9494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-120"/>
              </w:tabs>
              <w:spacing w:after="0" w:line="278" w:lineRule="exact"/>
              <w:ind w:hanging="480"/>
              <w:jc w:val="both"/>
            </w:pPr>
            <w:r>
              <w:rPr>
                <w:rStyle w:val="23"/>
              </w:rPr>
              <w:t>Сопровождать почтовую систему</w:t>
            </w:r>
          </w:p>
          <w:p w:rsidR="00B877BB" w:rsidRDefault="00A51AB5">
            <w:pPr>
              <w:pStyle w:val="20"/>
              <w:framePr w:w="9494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350"/>
              </w:tabs>
              <w:spacing w:after="0" w:line="278" w:lineRule="exact"/>
              <w:ind w:left="480" w:hanging="480"/>
            </w:pPr>
            <w:r>
              <w:rPr>
                <w:rStyle w:val="23"/>
              </w:rPr>
              <w:t>Пр</w:t>
            </w:r>
            <w:r w:rsidR="00072145">
              <w:rPr>
                <w:rStyle w:val="23"/>
              </w:rPr>
              <w:t>именять новые технологии систем</w:t>
            </w:r>
            <w:r>
              <w:rPr>
                <w:rStyle w:val="23"/>
              </w:rPr>
              <w:t>ного администрирования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77BB" w:rsidRDefault="00A51AB5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Экспертная оценка результатов дея</w:t>
            </w:r>
            <w:r>
              <w:rPr>
                <w:rStyle w:val="23"/>
              </w:rPr>
              <w:softHyphen/>
              <w:t>тельности обучаю</w:t>
            </w:r>
            <w:r>
              <w:rPr>
                <w:rStyle w:val="23"/>
              </w:rPr>
              <w:softHyphen/>
              <w:t>щихся в процессе освоения образова</w:t>
            </w:r>
            <w:r>
              <w:rPr>
                <w:rStyle w:val="23"/>
              </w:rPr>
              <w:softHyphen/>
              <w:t>тельной программы п</w:t>
            </w:r>
            <w:r w:rsidR="00072145">
              <w:rPr>
                <w:rStyle w:val="23"/>
              </w:rPr>
              <w:t>ри выполнении работ на производственной практи</w:t>
            </w:r>
            <w:r>
              <w:rPr>
                <w:rStyle w:val="23"/>
              </w:rPr>
              <w:t>ке.</w:t>
            </w:r>
          </w:p>
        </w:tc>
      </w:tr>
    </w:tbl>
    <w:p w:rsidR="00B877BB" w:rsidRDefault="00B877BB">
      <w:pPr>
        <w:framePr w:w="9494" w:wrap="notBeside" w:vAnchor="text" w:hAnchor="text" w:xAlign="center" w:y="1"/>
        <w:rPr>
          <w:sz w:val="2"/>
          <w:szCs w:val="2"/>
        </w:rPr>
      </w:pPr>
    </w:p>
    <w:p w:rsidR="00B877BB" w:rsidRDefault="00B877BB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74"/>
        <w:gridCol w:w="4536"/>
        <w:gridCol w:w="2285"/>
      </w:tblGrid>
      <w:tr w:rsidR="00B877BB">
        <w:trPr>
          <w:trHeight w:hRule="exact" w:val="3994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7BB" w:rsidRDefault="00A51AB5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lastRenderedPageBreak/>
              <w:t>ПК 2.3.</w:t>
            </w:r>
            <w:r w:rsidR="00072145">
              <w:rPr>
                <w:rStyle w:val="23"/>
              </w:rPr>
              <w:t xml:space="preserve"> Обеспечить сбор данных для ана</w:t>
            </w:r>
            <w:r>
              <w:rPr>
                <w:rStyle w:val="23"/>
              </w:rPr>
              <w:t>лиза использовани</w:t>
            </w:r>
            <w:r w:rsidR="00072145">
              <w:rPr>
                <w:rStyle w:val="23"/>
              </w:rPr>
              <w:t>я и функционирования программно</w:t>
            </w:r>
            <w:r>
              <w:rPr>
                <w:rStyle w:val="23"/>
              </w:rPr>
              <w:t>технических средств компьютерных сетей.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7BB" w:rsidRDefault="00A51AB5">
            <w:pPr>
              <w:pStyle w:val="20"/>
              <w:framePr w:w="9494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360"/>
              </w:tabs>
              <w:spacing w:after="0"/>
              <w:ind w:left="480" w:hanging="480"/>
            </w:pPr>
            <w:r>
              <w:rPr>
                <w:rStyle w:val="23"/>
              </w:rPr>
              <w:t>Обеспечивать наличие программно</w:t>
            </w:r>
            <w:r>
              <w:rPr>
                <w:rStyle w:val="23"/>
              </w:rPr>
              <w:softHyphen/>
              <w:t>технических средств сбора данных для</w:t>
            </w:r>
            <w:r w:rsidR="00072145">
              <w:rPr>
                <w:rStyle w:val="23"/>
              </w:rPr>
              <w:t xml:space="preserve"> анализа показателей использова</w:t>
            </w:r>
            <w:r>
              <w:rPr>
                <w:rStyle w:val="23"/>
              </w:rPr>
              <w:t>н</w:t>
            </w:r>
            <w:r w:rsidR="00072145">
              <w:rPr>
                <w:rStyle w:val="23"/>
              </w:rPr>
              <w:t>ия и функционирования компьютер</w:t>
            </w:r>
            <w:r>
              <w:rPr>
                <w:rStyle w:val="23"/>
              </w:rPr>
              <w:t>ной сети</w:t>
            </w:r>
          </w:p>
          <w:p w:rsidR="00B877BB" w:rsidRDefault="00A51AB5">
            <w:pPr>
              <w:pStyle w:val="20"/>
              <w:framePr w:w="9494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360"/>
              </w:tabs>
              <w:spacing w:after="0" w:line="278" w:lineRule="exact"/>
              <w:ind w:left="480" w:hanging="480"/>
            </w:pPr>
            <w:r>
              <w:rPr>
                <w:rStyle w:val="23"/>
              </w:rPr>
              <w:t>Осуществлять мониторинг произво</w:t>
            </w:r>
            <w:r>
              <w:rPr>
                <w:rStyle w:val="23"/>
              </w:rPr>
              <w:softHyphen/>
              <w:t>дительности сервера</w:t>
            </w:r>
          </w:p>
          <w:p w:rsidR="00B877BB" w:rsidRDefault="00A51AB5">
            <w:pPr>
              <w:pStyle w:val="20"/>
              <w:framePr w:w="9494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350"/>
              </w:tabs>
              <w:spacing w:after="0" w:line="278" w:lineRule="exact"/>
              <w:ind w:left="480" w:hanging="480"/>
            </w:pPr>
            <w:r>
              <w:rPr>
                <w:rStyle w:val="23"/>
              </w:rPr>
              <w:t>П</w:t>
            </w:r>
            <w:r w:rsidR="00072145">
              <w:rPr>
                <w:rStyle w:val="23"/>
              </w:rPr>
              <w:t>ротоколировать системные и сете</w:t>
            </w:r>
            <w:r>
              <w:rPr>
                <w:rStyle w:val="23"/>
              </w:rPr>
              <w:t>вые события</w:t>
            </w:r>
          </w:p>
          <w:p w:rsidR="00B877BB" w:rsidRDefault="00A51AB5">
            <w:pPr>
              <w:pStyle w:val="20"/>
              <w:framePr w:w="9494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350"/>
              </w:tabs>
              <w:spacing w:after="0" w:line="278" w:lineRule="exact"/>
              <w:ind w:left="480" w:hanging="480"/>
            </w:pPr>
            <w:r>
              <w:rPr>
                <w:rStyle w:val="23"/>
              </w:rPr>
              <w:t>Протоколировать события доступа к ресурсам</w:t>
            </w:r>
          </w:p>
          <w:p w:rsidR="00B877BB" w:rsidRDefault="00A51AB5">
            <w:pPr>
              <w:pStyle w:val="20"/>
              <w:framePr w:w="9494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-130"/>
              </w:tabs>
              <w:spacing w:after="0" w:line="278" w:lineRule="exact"/>
              <w:ind w:hanging="480"/>
              <w:jc w:val="both"/>
            </w:pPr>
            <w:r>
              <w:rPr>
                <w:rStyle w:val="23"/>
              </w:rPr>
              <w:t>Применять нормативно-техническую документацию в области информаци</w:t>
            </w:r>
            <w:r>
              <w:rPr>
                <w:rStyle w:val="23"/>
              </w:rPr>
              <w:softHyphen/>
              <w:t>онных технологий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7BB" w:rsidRDefault="00A51AB5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Экспертная оценка результатов дея</w:t>
            </w:r>
            <w:r>
              <w:rPr>
                <w:rStyle w:val="23"/>
              </w:rPr>
              <w:softHyphen/>
              <w:t>тельности обучаю</w:t>
            </w:r>
            <w:r>
              <w:rPr>
                <w:rStyle w:val="23"/>
              </w:rPr>
              <w:softHyphen/>
              <w:t>щихся в процессе освоения образова</w:t>
            </w:r>
            <w:r>
              <w:rPr>
                <w:rStyle w:val="23"/>
              </w:rPr>
              <w:softHyphen/>
              <w:t>тельной программы п</w:t>
            </w:r>
            <w:r w:rsidR="00072145">
              <w:rPr>
                <w:rStyle w:val="23"/>
              </w:rPr>
              <w:t>ри выполнении работ на производственной практи</w:t>
            </w:r>
            <w:r>
              <w:rPr>
                <w:rStyle w:val="23"/>
              </w:rPr>
              <w:t>ке.</w:t>
            </w:r>
          </w:p>
        </w:tc>
      </w:tr>
      <w:tr w:rsidR="00B877BB">
        <w:trPr>
          <w:trHeight w:hRule="exact" w:val="4862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77BB" w:rsidRDefault="00A51AB5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 xml:space="preserve">ПК 2.4. </w:t>
            </w:r>
            <w:r w:rsidR="00072145">
              <w:rPr>
                <w:rStyle w:val="23"/>
              </w:rPr>
              <w:t>Взаимодействовать со специалистами смежного про</w:t>
            </w:r>
            <w:r>
              <w:rPr>
                <w:rStyle w:val="23"/>
              </w:rPr>
              <w:t>филя при разработке методо</w:t>
            </w:r>
            <w:r w:rsidR="00072145">
              <w:rPr>
                <w:rStyle w:val="23"/>
              </w:rPr>
              <w:t>в, средств и технологий применения объектов профессиональной деятельно</w:t>
            </w:r>
            <w:r>
              <w:rPr>
                <w:rStyle w:val="23"/>
              </w:rPr>
              <w:t>сти.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877BB" w:rsidRDefault="00A51AB5">
            <w:pPr>
              <w:pStyle w:val="20"/>
              <w:framePr w:w="9494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-120"/>
              </w:tabs>
              <w:spacing w:after="0" w:line="283" w:lineRule="exact"/>
              <w:ind w:hanging="480"/>
              <w:jc w:val="both"/>
            </w:pPr>
            <w:r>
              <w:rPr>
                <w:rStyle w:val="23"/>
              </w:rPr>
              <w:t>Совместно планировать</w:t>
            </w:r>
          </w:p>
          <w:p w:rsidR="00B877BB" w:rsidRDefault="00A51AB5">
            <w:pPr>
              <w:pStyle w:val="20"/>
              <w:framePr w:w="9494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355"/>
              </w:tabs>
              <w:spacing w:after="0" w:line="283" w:lineRule="exact"/>
              <w:ind w:left="480" w:hanging="480"/>
            </w:pPr>
            <w:r>
              <w:rPr>
                <w:rStyle w:val="23"/>
              </w:rPr>
              <w:t>развитие программно-технической базы организации</w:t>
            </w:r>
          </w:p>
          <w:p w:rsidR="00B877BB" w:rsidRDefault="00A51AB5">
            <w:pPr>
              <w:pStyle w:val="20"/>
              <w:framePr w:w="9494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360"/>
              </w:tabs>
              <w:spacing w:after="0" w:line="269" w:lineRule="exact"/>
              <w:ind w:left="480" w:hanging="480"/>
            </w:pPr>
            <w:r>
              <w:rPr>
                <w:rStyle w:val="23"/>
              </w:rPr>
              <w:t xml:space="preserve">Обосновывать предложения по </w:t>
            </w:r>
            <w:r w:rsidR="00072145">
              <w:rPr>
                <w:rStyle w:val="23"/>
              </w:rPr>
              <w:t>реали</w:t>
            </w:r>
            <w:r>
              <w:rPr>
                <w:rStyle w:val="23"/>
              </w:rPr>
              <w:t>зации стратегии в области информа</w:t>
            </w:r>
            <w:r>
              <w:rPr>
                <w:rStyle w:val="23"/>
              </w:rPr>
              <w:softHyphen/>
              <w:t>ционных технологий</w:t>
            </w:r>
          </w:p>
          <w:p w:rsidR="00B877BB" w:rsidRDefault="00A51AB5">
            <w:pPr>
              <w:pStyle w:val="20"/>
              <w:framePr w:w="9494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360"/>
              </w:tabs>
              <w:spacing w:after="0" w:line="278" w:lineRule="exact"/>
              <w:ind w:left="480" w:hanging="480"/>
            </w:pPr>
            <w:r>
              <w:rPr>
                <w:rStyle w:val="23"/>
              </w:rPr>
              <w:t>Определять влияние системного ад</w:t>
            </w:r>
            <w:r>
              <w:rPr>
                <w:rStyle w:val="23"/>
              </w:rPr>
              <w:softHyphen/>
              <w:t>министрирования на процессы других подразделений</w:t>
            </w:r>
          </w:p>
          <w:p w:rsidR="00B877BB" w:rsidRDefault="00A51AB5">
            <w:pPr>
              <w:pStyle w:val="20"/>
              <w:framePr w:w="9494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350"/>
              </w:tabs>
              <w:spacing w:after="0" w:line="278" w:lineRule="exact"/>
              <w:ind w:left="480" w:hanging="480"/>
            </w:pPr>
            <w:r>
              <w:rPr>
                <w:rStyle w:val="23"/>
              </w:rPr>
              <w:t>Подготавливать совместно с другими п</w:t>
            </w:r>
            <w:r w:rsidR="00072145">
              <w:rPr>
                <w:rStyle w:val="23"/>
              </w:rPr>
              <w:t>одразделениями технические сове</w:t>
            </w:r>
            <w:r>
              <w:rPr>
                <w:rStyle w:val="23"/>
              </w:rPr>
              <w:t>щания</w:t>
            </w:r>
          </w:p>
          <w:p w:rsidR="00B877BB" w:rsidRDefault="00A51AB5">
            <w:pPr>
              <w:pStyle w:val="20"/>
              <w:framePr w:w="9494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-130"/>
              </w:tabs>
              <w:spacing w:after="0"/>
              <w:ind w:hanging="480"/>
              <w:jc w:val="both"/>
            </w:pPr>
            <w:r>
              <w:rPr>
                <w:rStyle w:val="23"/>
              </w:rPr>
              <w:t>Пр</w:t>
            </w:r>
            <w:r w:rsidR="00072145">
              <w:rPr>
                <w:rStyle w:val="23"/>
              </w:rPr>
              <w:t>именять отечественный и зарубеж</w:t>
            </w:r>
            <w:r>
              <w:rPr>
                <w:rStyle w:val="23"/>
              </w:rPr>
              <w:t xml:space="preserve">ный </w:t>
            </w:r>
            <w:r w:rsidR="00072145">
              <w:rPr>
                <w:rStyle w:val="23"/>
              </w:rPr>
              <w:t>опыт использования программно</w:t>
            </w:r>
            <w:r>
              <w:rPr>
                <w:rStyle w:val="23"/>
              </w:rPr>
              <w:t>технических средств</w:t>
            </w:r>
          </w:p>
          <w:p w:rsidR="00B877BB" w:rsidRDefault="00A51AB5">
            <w:pPr>
              <w:pStyle w:val="20"/>
              <w:framePr w:w="9494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355"/>
              </w:tabs>
              <w:spacing w:after="0"/>
              <w:ind w:left="480" w:hanging="480"/>
            </w:pPr>
            <w:r>
              <w:rPr>
                <w:rStyle w:val="23"/>
              </w:rPr>
              <w:t>У</w:t>
            </w:r>
            <w:r w:rsidR="00072145">
              <w:rPr>
                <w:rStyle w:val="23"/>
              </w:rPr>
              <w:t>частвовать в научных конференци</w:t>
            </w:r>
            <w:r>
              <w:rPr>
                <w:rStyle w:val="23"/>
              </w:rPr>
              <w:t>ях, семинарах.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77BB" w:rsidRDefault="00A51AB5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Экспертная оценка результатов дея</w:t>
            </w:r>
            <w:r>
              <w:rPr>
                <w:rStyle w:val="23"/>
              </w:rPr>
              <w:softHyphen/>
              <w:t>тельности обучаю</w:t>
            </w:r>
            <w:r>
              <w:rPr>
                <w:rStyle w:val="23"/>
              </w:rPr>
              <w:softHyphen/>
              <w:t>щихся в процессе освоения образова</w:t>
            </w:r>
            <w:r>
              <w:rPr>
                <w:rStyle w:val="23"/>
              </w:rPr>
              <w:softHyphen/>
              <w:t xml:space="preserve">тельной программы </w:t>
            </w:r>
            <w:r w:rsidR="00072145">
              <w:rPr>
                <w:rStyle w:val="23"/>
              </w:rPr>
              <w:t>на практических занятиях при решении ситуацион</w:t>
            </w:r>
            <w:r>
              <w:rPr>
                <w:rStyle w:val="23"/>
              </w:rPr>
              <w:t>ных за</w:t>
            </w:r>
            <w:r w:rsidR="00072145">
              <w:rPr>
                <w:rStyle w:val="23"/>
              </w:rPr>
              <w:t>дач, при уча</w:t>
            </w:r>
            <w:r>
              <w:rPr>
                <w:rStyle w:val="23"/>
              </w:rPr>
              <w:t>стии в деловых иг</w:t>
            </w:r>
            <w:r>
              <w:rPr>
                <w:rStyle w:val="23"/>
              </w:rPr>
              <w:softHyphen/>
              <w:t>рах,</w:t>
            </w:r>
            <w:r w:rsidR="00072145">
              <w:rPr>
                <w:rStyle w:val="23"/>
              </w:rPr>
              <w:t xml:space="preserve"> при подготов</w:t>
            </w:r>
            <w:r w:rsidR="00072145">
              <w:rPr>
                <w:rStyle w:val="23"/>
              </w:rPr>
              <w:softHyphen/>
              <w:t>ке и участии в семинарах, при под</w:t>
            </w:r>
            <w:r>
              <w:rPr>
                <w:rStyle w:val="23"/>
              </w:rPr>
              <w:t>готовке рефератов, докладов и т.д.</w:t>
            </w:r>
          </w:p>
        </w:tc>
      </w:tr>
    </w:tbl>
    <w:p w:rsidR="00B877BB" w:rsidRDefault="00B877BB">
      <w:pPr>
        <w:framePr w:w="9494" w:wrap="notBeside" w:vAnchor="text" w:hAnchor="text" w:xAlign="center" w:y="1"/>
        <w:rPr>
          <w:sz w:val="2"/>
          <w:szCs w:val="2"/>
        </w:rPr>
      </w:pPr>
    </w:p>
    <w:p w:rsidR="00B877BB" w:rsidRDefault="00B877BB">
      <w:pPr>
        <w:rPr>
          <w:sz w:val="2"/>
          <w:szCs w:val="2"/>
        </w:rPr>
      </w:pPr>
    </w:p>
    <w:p w:rsidR="00B877BB" w:rsidRDefault="00A51AB5">
      <w:pPr>
        <w:pStyle w:val="20"/>
        <w:shd w:val="clear" w:color="auto" w:fill="auto"/>
        <w:spacing w:before="249" w:after="0"/>
        <w:ind w:firstLine="0"/>
        <w:jc w:val="both"/>
      </w:pPr>
      <w:r>
        <w:t>Формы и методы контроля и оценки результатов обучения должны позволять проверять у обучающихся не только сформированность профессио</w:t>
      </w:r>
      <w:r w:rsidR="00072145">
        <w:t>нальных компетенций, но и разви</w:t>
      </w:r>
      <w:r>
        <w:t>тие общих компетенций и обеспечивающих их умений.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74"/>
        <w:gridCol w:w="6101"/>
      </w:tblGrid>
      <w:tr w:rsidR="00B877BB">
        <w:trPr>
          <w:trHeight w:hRule="exact" w:val="840"/>
          <w:jc w:val="center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7BB" w:rsidRDefault="00A51AB5">
            <w:pPr>
              <w:pStyle w:val="20"/>
              <w:framePr w:w="9475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Результаты (освоенные общие компетенции)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7BB" w:rsidRDefault="00A51AB5">
            <w:pPr>
              <w:pStyle w:val="20"/>
              <w:framePr w:w="947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Показатели оценки результата</w:t>
            </w:r>
          </w:p>
        </w:tc>
      </w:tr>
      <w:tr w:rsidR="00B877BB">
        <w:trPr>
          <w:trHeight w:hRule="exact" w:val="3360"/>
          <w:jc w:val="center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77BB" w:rsidRDefault="00A51AB5">
            <w:pPr>
              <w:pStyle w:val="20"/>
              <w:framePr w:w="9475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 xml:space="preserve">ОК 01. Выбирать </w:t>
            </w:r>
            <w:r w:rsidR="00072145">
              <w:rPr>
                <w:rStyle w:val="23"/>
              </w:rPr>
              <w:t>способы решения задач профессио</w:t>
            </w:r>
            <w:r>
              <w:rPr>
                <w:rStyle w:val="23"/>
              </w:rPr>
              <w:t>нальной деятельности, приме</w:t>
            </w:r>
            <w:r>
              <w:rPr>
                <w:rStyle w:val="23"/>
              </w:rPr>
              <w:softHyphen/>
              <w:t xml:space="preserve">нительно к </w:t>
            </w:r>
            <w:r w:rsidR="00072145">
              <w:rPr>
                <w:rStyle w:val="23"/>
              </w:rPr>
              <w:t>различным кон</w:t>
            </w:r>
            <w:r>
              <w:rPr>
                <w:rStyle w:val="23"/>
              </w:rPr>
              <w:t>текстам.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877BB" w:rsidRDefault="00A51AB5">
            <w:pPr>
              <w:pStyle w:val="20"/>
              <w:framePr w:w="9475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Распознавать сложные проблемы в знакомых ситуациях.</w:t>
            </w:r>
          </w:p>
          <w:p w:rsidR="00B877BB" w:rsidRDefault="00A51AB5">
            <w:pPr>
              <w:pStyle w:val="20"/>
              <w:framePr w:w="9475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226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Выделять сложные составные части проблемы и описывать ее причины и ресурсы, необходимые для ее решения в целом.</w:t>
            </w:r>
          </w:p>
          <w:p w:rsidR="00B877BB" w:rsidRDefault="00A51AB5">
            <w:pPr>
              <w:pStyle w:val="20"/>
              <w:framePr w:w="9475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230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Определять потребность в информации и предпринимать усилия для ее поиска.</w:t>
            </w:r>
          </w:p>
          <w:p w:rsidR="00B877BB" w:rsidRDefault="00A51AB5">
            <w:pPr>
              <w:pStyle w:val="20"/>
              <w:framePr w:w="9475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Выделять главные и альтернативные источники нужных ресурсов.</w:t>
            </w:r>
          </w:p>
          <w:p w:rsidR="00B877BB" w:rsidRDefault="00A51AB5">
            <w:pPr>
              <w:pStyle w:val="20"/>
              <w:framePr w:w="9475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Разрабатывать детальный план действий и придерживаться его.</w:t>
            </w:r>
          </w:p>
          <w:p w:rsidR="00B877BB" w:rsidRDefault="00A51AB5">
            <w:pPr>
              <w:pStyle w:val="20"/>
              <w:framePr w:w="9475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Качество результата, в целом, соответствует</w:t>
            </w:r>
          </w:p>
        </w:tc>
      </w:tr>
    </w:tbl>
    <w:p w:rsidR="00B877BB" w:rsidRDefault="00B877BB">
      <w:pPr>
        <w:framePr w:w="9475" w:wrap="notBeside" w:vAnchor="text" w:hAnchor="text" w:xAlign="center" w:y="1"/>
        <w:rPr>
          <w:sz w:val="2"/>
          <w:szCs w:val="2"/>
        </w:rPr>
      </w:pPr>
    </w:p>
    <w:p w:rsidR="00B877BB" w:rsidRDefault="00B877BB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70"/>
        <w:gridCol w:w="6091"/>
      </w:tblGrid>
      <w:tr w:rsidR="00B877BB">
        <w:trPr>
          <w:trHeight w:hRule="exact" w:val="878"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7BB" w:rsidRDefault="00B877BB">
            <w:pPr>
              <w:framePr w:w="9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877BB" w:rsidRDefault="00A51AB5">
            <w:pPr>
              <w:pStyle w:val="20"/>
              <w:framePr w:w="9461" w:wrap="notBeside" w:vAnchor="text" w:hAnchor="text" w:xAlign="center" w:y="1"/>
              <w:shd w:val="clear" w:color="auto" w:fill="auto"/>
              <w:spacing w:after="0" w:line="283" w:lineRule="exact"/>
              <w:ind w:firstLine="0"/>
              <w:jc w:val="both"/>
            </w:pPr>
            <w:r>
              <w:rPr>
                <w:rStyle w:val="23"/>
              </w:rPr>
              <w:t>требованиям.</w:t>
            </w:r>
          </w:p>
          <w:p w:rsidR="00B877BB" w:rsidRDefault="00A51AB5">
            <w:pPr>
              <w:pStyle w:val="20"/>
              <w:framePr w:w="9461" w:wrap="notBeside" w:vAnchor="text" w:hAnchor="text" w:xAlign="center" w:y="1"/>
              <w:shd w:val="clear" w:color="auto" w:fill="auto"/>
              <w:spacing w:after="0" w:line="283" w:lineRule="exact"/>
              <w:ind w:firstLine="0"/>
              <w:jc w:val="both"/>
            </w:pPr>
            <w:r>
              <w:rPr>
                <w:rStyle w:val="23"/>
              </w:rPr>
              <w:t>- Оценивать результат своей работы, выделять в нем сильные и слабые стороны.</w:t>
            </w:r>
          </w:p>
        </w:tc>
      </w:tr>
      <w:tr w:rsidR="00B877BB">
        <w:trPr>
          <w:trHeight w:hRule="exact" w:val="2482"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7BB" w:rsidRDefault="00A51AB5">
            <w:pPr>
              <w:pStyle w:val="20"/>
              <w:framePr w:w="9461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ОК 02. Осуществлять п</w:t>
            </w:r>
            <w:r w:rsidR="00072145">
              <w:rPr>
                <w:rStyle w:val="23"/>
              </w:rPr>
              <w:t>оиск, анализ и интерпретацию ин</w:t>
            </w:r>
            <w:r>
              <w:rPr>
                <w:rStyle w:val="23"/>
              </w:rPr>
              <w:t>формации, необходимой для выполнения задач профессио</w:t>
            </w:r>
            <w:r>
              <w:rPr>
                <w:rStyle w:val="23"/>
              </w:rPr>
              <w:softHyphen/>
              <w:t>нальной деятельности.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877BB" w:rsidRDefault="00A51AB5">
            <w:pPr>
              <w:pStyle w:val="20"/>
              <w:framePr w:w="9461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Планировать информационный поиск из широкого набора источников, необходимого для выполнения профессиональных задач</w:t>
            </w:r>
          </w:p>
          <w:p w:rsidR="00B877BB" w:rsidRDefault="00A51AB5">
            <w:pPr>
              <w:pStyle w:val="20"/>
              <w:framePr w:w="9461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Проводить анализ полученной информации, выделять в ней главные аспекты</w:t>
            </w:r>
          </w:p>
          <w:p w:rsidR="00B877BB" w:rsidRDefault="00A51AB5">
            <w:pPr>
              <w:pStyle w:val="20"/>
              <w:framePr w:w="9461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230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Структурировать отобранную информацию в соответствии с параметрами поиска</w:t>
            </w:r>
          </w:p>
          <w:p w:rsidR="00B877BB" w:rsidRDefault="00A51AB5">
            <w:pPr>
              <w:pStyle w:val="20"/>
              <w:framePr w:w="9461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226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Интерпретировать полученную информацию в контексте профессиональной деятельности</w:t>
            </w:r>
          </w:p>
        </w:tc>
      </w:tr>
      <w:tr w:rsidR="00B877BB">
        <w:trPr>
          <w:trHeight w:hRule="exact" w:val="1680"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77BB" w:rsidRDefault="00A51AB5">
            <w:pPr>
              <w:pStyle w:val="20"/>
              <w:framePr w:w="9461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ОК 03. Планировать и реали</w:t>
            </w:r>
            <w:r>
              <w:rPr>
                <w:rStyle w:val="23"/>
              </w:rPr>
              <w:softHyphen/>
              <w:t>зовывать собственное профес</w:t>
            </w:r>
            <w:r>
              <w:rPr>
                <w:rStyle w:val="23"/>
              </w:rPr>
              <w:softHyphen/>
              <w:t>сиональное и личностное раз</w:t>
            </w:r>
            <w:r>
              <w:rPr>
                <w:rStyle w:val="23"/>
              </w:rPr>
              <w:softHyphen/>
              <w:t>витие.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877BB" w:rsidRDefault="00A51AB5">
            <w:pPr>
              <w:pStyle w:val="20"/>
              <w:framePr w:w="9461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230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Использовать актуальную нормативно-правовую документацию по профессии (специальности)</w:t>
            </w:r>
          </w:p>
          <w:p w:rsidR="00B877BB" w:rsidRDefault="00A51AB5">
            <w:pPr>
              <w:pStyle w:val="20"/>
              <w:framePr w:w="9461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230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Применять современную научно профессиональную терминологию</w:t>
            </w:r>
          </w:p>
          <w:p w:rsidR="00B877BB" w:rsidRDefault="00A51AB5">
            <w:pPr>
              <w:pStyle w:val="20"/>
              <w:framePr w:w="9461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230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Определять траекторию профессионального развития и самообразования</w:t>
            </w:r>
          </w:p>
        </w:tc>
      </w:tr>
      <w:tr w:rsidR="00B877BB">
        <w:trPr>
          <w:trHeight w:hRule="exact" w:val="1114"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7BB" w:rsidRDefault="00A51AB5">
            <w:pPr>
              <w:pStyle w:val="20"/>
              <w:framePr w:w="9461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ОК 04. Работать в коллективе и команде, эффективно взаи</w:t>
            </w:r>
            <w:r>
              <w:rPr>
                <w:rStyle w:val="23"/>
              </w:rPr>
              <w:softHyphen/>
              <w:t>модействовать с коллегами, руководством, клиентами.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7BB" w:rsidRDefault="00A51AB5">
            <w:pPr>
              <w:pStyle w:val="20"/>
              <w:framePr w:w="9461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230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Участвовать в деловом общении для эффективного решения деловых задач</w:t>
            </w:r>
          </w:p>
          <w:p w:rsidR="00B877BB" w:rsidRDefault="00A51AB5">
            <w:pPr>
              <w:pStyle w:val="20"/>
              <w:framePr w:w="9461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Планировать профессиональную деятельность</w:t>
            </w:r>
          </w:p>
        </w:tc>
      </w:tr>
      <w:tr w:rsidR="00B877BB">
        <w:trPr>
          <w:trHeight w:hRule="exact" w:val="1666"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7BB" w:rsidRDefault="00A51AB5">
            <w:pPr>
              <w:pStyle w:val="20"/>
              <w:framePr w:w="9461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ОК 05. Осуществлять устную и письменную коммуникацию на государственном я</w:t>
            </w:r>
            <w:r w:rsidR="00072145">
              <w:rPr>
                <w:rStyle w:val="23"/>
              </w:rPr>
              <w:t>зыке с учетом особенностей социального и культурного кон</w:t>
            </w:r>
            <w:r>
              <w:rPr>
                <w:rStyle w:val="23"/>
              </w:rPr>
              <w:t>текста.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7BB" w:rsidRDefault="00A51AB5">
            <w:pPr>
              <w:pStyle w:val="20"/>
              <w:framePr w:w="9461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Грамотно устно и письменно излагать свои мысли по профессиональной тематике на государственном языке</w:t>
            </w:r>
          </w:p>
          <w:p w:rsidR="00B877BB" w:rsidRDefault="00A51AB5">
            <w:pPr>
              <w:pStyle w:val="20"/>
              <w:framePr w:w="9461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Проявлять толерантность в рабочем коллективе</w:t>
            </w:r>
          </w:p>
        </w:tc>
      </w:tr>
      <w:tr w:rsidR="00B877BB">
        <w:trPr>
          <w:trHeight w:hRule="exact" w:val="1666"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7BB" w:rsidRDefault="00072145">
            <w:pPr>
              <w:pStyle w:val="20"/>
              <w:framePr w:w="9461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ОК 06. Проявлять граждан</w:t>
            </w:r>
            <w:r w:rsidR="00A51AB5">
              <w:rPr>
                <w:rStyle w:val="23"/>
              </w:rPr>
              <w:t>ско-патриотическую позицию, демонстрировать осознанное поведение на основе традици</w:t>
            </w:r>
            <w:r w:rsidR="00A51AB5">
              <w:rPr>
                <w:rStyle w:val="23"/>
              </w:rPr>
              <w:softHyphen/>
              <w:t>онных общечеловеческих ценностей.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7BB" w:rsidRDefault="00A51AB5">
            <w:pPr>
              <w:pStyle w:val="20"/>
              <w:framePr w:w="9461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Понимать значимость своей профессии (специальности)</w:t>
            </w:r>
          </w:p>
          <w:p w:rsidR="00B877BB" w:rsidRDefault="00A51AB5">
            <w:pPr>
              <w:pStyle w:val="20"/>
              <w:framePr w:w="9461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226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Демонстрировать поведение на основе общечеловеческих ценностей.</w:t>
            </w:r>
          </w:p>
        </w:tc>
      </w:tr>
      <w:tr w:rsidR="00B877BB">
        <w:trPr>
          <w:trHeight w:hRule="exact" w:val="1392"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7BB" w:rsidRDefault="00A51AB5">
            <w:pPr>
              <w:pStyle w:val="20"/>
              <w:framePr w:w="9461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ОК 07. Содействовать сохра</w:t>
            </w:r>
            <w:r>
              <w:rPr>
                <w:rStyle w:val="23"/>
              </w:rPr>
              <w:softHyphen/>
              <w:t xml:space="preserve">нению окружающей </w:t>
            </w:r>
            <w:r w:rsidR="00072145">
              <w:rPr>
                <w:rStyle w:val="23"/>
              </w:rPr>
              <w:t>среды, ресурсосбережению, эффективно действовать в чрезвы</w:t>
            </w:r>
            <w:r>
              <w:rPr>
                <w:rStyle w:val="23"/>
              </w:rPr>
              <w:t>чайных ситуациях.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7BB" w:rsidRDefault="00A51AB5">
            <w:pPr>
              <w:pStyle w:val="20"/>
              <w:framePr w:w="9461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230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Соблюдать правила экологической безопасности при ведении профессиональной деятельности;</w:t>
            </w:r>
          </w:p>
          <w:p w:rsidR="00B877BB" w:rsidRDefault="00A51AB5">
            <w:pPr>
              <w:pStyle w:val="20"/>
              <w:framePr w:w="9461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230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Обеспечивать ресурсосбережение на рабочем месте</w:t>
            </w:r>
          </w:p>
        </w:tc>
      </w:tr>
      <w:tr w:rsidR="00B877BB">
        <w:trPr>
          <w:trHeight w:hRule="exact" w:val="2218"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7BB" w:rsidRDefault="00A51AB5">
            <w:pPr>
              <w:pStyle w:val="20"/>
              <w:framePr w:w="9461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ОК 08. Использовать средства физической культуры для со</w:t>
            </w:r>
            <w:r>
              <w:rPr>
                <w:rStyle w:val="23"/>
              </w:rPr>
              <w:softHyphen/>
              <w:t>хранения и укрепления здоро</w:t>
            </w:r>
            <w:r>
              <w:rPr>
                <w:rStyle w:val="23"/>
              </w:rPr>
              <w:softHyphen/>
              <w:t>вья в процессе профе</w:t>
            </w:r>
            <w:r w:rsidR="00072145">
              <w:rPr>
                <w:rStyle w:val="23"/>
              </w:rPr>
              <w:t>ссио</w:t>
            </w:r>
            <w:r w:rsidR="00072145">
              <w:rPr>
                <w:rStyle w:val="23"/>
              </w:rPr>
              <w:softHyphen/>
              <w:t>нальной деятельности и под</w:t>
            </w:r>
            <w:r>
              <w:rPr>
                <w:rStyle w:val="23"/>
              </w:rPr>
              <w:t>держания необходимого уровня физической подготов</w:t>
            </w:r>
            <w:r>
              <w:rPr>
                <w:rStyle w:val="23"/>
              </w:rPr>
              <w:softHyphen/>
              <w:t>ленности.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7BB" w:rsidRDefault="00A51AB5">
            <w:pPr>
              <w:pStyle w:val="20"/>
              <w:framePr w:w="9461"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230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Сохранять и укреплять здоровье посредством использования средств физической культуры</w:t>
            </w:r>
          </w:p>
          <w:p w:rsidR="00B877BB" w:rsidRDefault="00A51AB5">
            <w:pPr>
              <w:pStyle w:val="20"/>
              <w:framePr w:w="9461"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226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Поддерживать уровень физической подготовленности для успешной реализации профессиональной деятельности</w:t>
            </w:r>
          </w:p>
        </w:tc>
      </w:tr>
      <w:tr w:rsidR="00B877BB">
        <w:trPr>
          <w:trHeight w:hRule="exact" w:val="850"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877BB" w:rsidRDefault="00A51AB5">
            <w:pPr>
              <w:pStyle w:val="20"/>
              <w:framePr w:w="9461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ОК 09. Использовать инфор</w:t>
            </w:r>
            <w:r>
              <w:rPr>
                <w:rStyle w:val="23"/>
              </w:rPr>
              <w:softHyphen/>
              <w:t>мационные технологии в про</w:t>
            </w:r>
            <w:r>
              <w:rPr>
                <w:rStyle w:val="23"/>
              </w:rPr>
              <w:softHyphen/>
              <w:t>фессиональной деятельности.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877BB" w:rsidRDefault="00A51AB5">
            <w:pPr>
              <w:pStyle w:val="20"/>
              <w:framePr w:w="9461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- Применять средства информатизации и информационных технологий для реализации профессиональной деятельности</w:t>
            </w:r>
          </w:p>
        </w:tc>
      </w:tr>
    </w:tbl>
    <w:p w:rsidR="00B877BB" w:rsidRDefault="00B877BB">
      <w:pPr>
        <w:framePr w:w="9461" w:wrap="notBeside" w:vAnchor="text" w:hAnchor="text" w:xAlign="center" w:y="1"/>
        <w:rPr>
          <w:sz w:val="2"/>
          <w:szCs w:val="2"/>
        </w:rPr>
      </w:pPr>
    </w:p>
    <w:p w:rsidR="00B877BB" w:rsidRDefault="00B877BB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70"/>
        <w:gridCol w:w="6091"/>
      </w:tblGrid>
      <w:tr w:rsidR="00B877BB">
        <w:trPr>
          <w:trHeight w:hRule="exact" w:val="1118"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77BB" w:rsidRDefault="00A51AB5">
            <w:pPr>
              <w:pStyle w:val="20"/>
              <w:framePr w:w="9461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lastRenderedPageBreak/>
              <w:t>ОК 10. Пользоваться профес</w:t>
            </w:r>
            <w:r>
              <w:rPr>
                <w:rStyle w:val="23"/>
              </w:rPr>
              <w:softHyphen/>
              <w:t>сиональной документацие</w:t>
            </w:r>
            <w:r w:rsidR="00072145">
              <w:rPr>
                <w:rStyle w:val="23"/>
              </w:rPr>
              <w:t>й на государственном и иностран</w:t>
            </w:r>
            <w:r>
              <w:rPr>
                <w:rStyle w:val="23"/>
              </w:rPr>
              <w:t>ном языках.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77BB" w:rsidRDefault="00A51AB5">
            <w:pPr>
              <w:pStyle w:val="20"/>
              <w:framePr w:w="9461" w:wrap="notBeside" w:vAnchor="text" w:hAnchor="text" w:xAlign="center" w:y="1"/>
              <w:numPr>
                <w:ilvl w:val="0"/>
                <w:numId w:val="21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Применять в профессиональной деятельности инструкций на государственном и иностранном языке.</w:t>
            </w:r>
          </w:p>
          <w:p w:rsidR="00B877BB" w:rsidRDefault="00A51AB5">
            <w:pPr>
              <w:pStyle w:val="20"/>
              <w:framePr w:w="9461" w:wrap="notBeside" w:vAnchor="text" w:hAnchor="text" w:xAlign="center" w:y="1"/>
              <w:numPr>
                <w:ilvl w:val="0"/>
                <w:numId w:val="21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Вести общение на профессиональные темы</w:t>
            </w:r>
          </w:p>
        </w:tc>
      </w:tr>
      <w:tr w:rsidR="00B877BB">
        <w:trPr>
          <w:trHeight w:hRule="exact" w:val="1968"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77BB" w:rsidRDefault="00A51AB5">
            <w:pPr>
              <w:pStyle w:val="20"/>
              <w:framePr w:w="9461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ОК 11. Планировать предпри</w:t>
            </w:r>
            <w:r>
              <w:rPr>
                <w:rStyle w:val="23"/>
              </w:rPr>
              <w:softHyphen/>
              <w:t>нимательскую деятельность в профессиональной сфере.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877BB" w:rsidRDefault="00A51AB5">
            <w:pPr>
              <w:pStyle w:val="20"/>
              <w:framePr w:w="9461" w:wrap="notBeside" w:vAnchor="text" w:hAnchor="text" w:xAlign="center" w:y="1"/>
              <w:numPr>
                <w:ilvl w:val="0"/>
                <w:numId w:val="22"/>
              </w:numPr>
              <w:shd w:val="clear" w:color="auto" w:fill="auto"/>
              <w:tabs>
                <w:tab w:val="left" w:pos="235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Определять инвестиционную привлекательность коммерческих идей в рамках профессиональной деятельности</w:t>
            </w:r>
          </w:p>
          <w:p w:rsidR="00B877BB" w:rsidRDefault="00A51AB5">
            <w:pPr>
              <w:pStyle w:val="20"/>
              <w:framePr w:w="9461" w:wrap="notBeside" w:vAnchor="text" w:hAnchor="text" w:xAlign="center" w:y="1"/>
              <w:numPr>
                <w:ilvl w:val="0"/>
                <w:numId w:val="22"/>
              </w:numPr>
              <w:shd w:val="clear" w:color="auto" w:fill="auto"/>
              <w:tabs>
                <w:tab w:val="left" w:pos="230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Составлять бизнес-план</w:t>
            </w:r>
          </w:p>
          <w:p w:rsidR="00B877BB" w:rsidRDefault="00A51AB5">
            <w:pPr>
              <w:pStyle w:val="20"/>
              <w:framePr w:w="9461" w:wrap="notBeside" w:vAnchor="text" w:hAnchor="text" w:xAlign="center" w:y="1"/>
              <w:numPr>
                <w:ilvl w:val="0"/>
                <w:numId w:val="22"/>
              </w:numPr>
              <w:shd w:val="clear" w:color="auto" w:fill="auto"/>
              <w:tabs>
                <w:tab w:val="left" w:pos="221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Презентовать бизнес-идею</w:t>
            </w:r>
          </w:p>
          <w:p w:rsidR="00B877BB" w:rsidRDefault="00A51AB5">
            <w:pPr>
              <w:pStyle w:val="20"/>
              <w:framePr w:w="9461" w:wrap="notBeside" w:vAnchor="text" w:hAnchor="text" w:xAlign="center" w:y="1"/>
              <w:numPr>
                <w:ilvl w:val="0"/>
                <w:numId w:val="22"/>
              </w:numPr>
              <w:shd w:val="clear" w:color="auto" w:fill="auto"/>
              <w:tabs>
                <w:tab w:val="left" w:pos="230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Определять источники финансирования</w:t>
            </w:r>
          </w:p>
          <w:p w:rsidR="00B877BB" w:rsidRDefault="00A51AB5">
            <w:pPr>
              <w:pStyle w:val="20"/>
              <w:framePr w:w="9461" w:wrap="notBeside" w:vAnchor="text" w:hAnchor="text" w:xAlign="center" w:y="1"/>
              <w:numPr>
                <w:ilvl w:val="0"/>
                <w:numId w:val="22"/>
              </w:numPr>
              <w:shd w:val="clear" w:color="auto" w:fill="auto"/>
              <w:tabs>
                <w:tab w:val="left" w:pos="221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Применять грамотные кредитные продукты</w:t>
            </w:r>
          </w:p>
        </w:tc>
      </w:tr>
    </w:tbl>
    <w:p w:rsidR="00B877BB" w:rsidRDefault="00B877BB">
      <w:pPr>
        <w:framePr w:w="9461" w:wrap="notBeside" w:vAnchor="text" w:hAnchor="text" w:xAlign="center" w:y="1"/>
        <w:rPr>
          <w:sz w:val="2"/>
          <w:szCs w:val="2"/>
        </w:rPr>
      </w:pPr>
    </w:p>
    <w:p w:rsidR="00B877BB" w:rsidRDefault="00B877BB">
      <w:pPr>
        <w:rPr>
          <w:sz w:val="2"/>
          <w:szCs w:val="2"/>
        </w:rPr>
      </w:pPr>
    </w:p>
    <w:p w:rsidR="00B877BB" w:rsidRDefault="00B877BB">
      <w:pPr>
        <w:rPr>
          <w:sz w:val="2"/>
          <w:szCs w:val="2"/>
        </w:rPr>
      </w:pPr>
    </w:p>
    <w:sectPr w:rsidR="00B877BB">
      <w:pgSz w:w="11900" w:h="16840"/>
      <w:pgMar w:top="1038" w:right="806" w:bottom="1138" w:left="160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0891" w:rsidRDefault="00AF0891">
      <w:r>
        <w:separator/>
      </w:r>
    </w:p>
  </w:endnote>
  <w:endnote w:type="continuationSeparator" w:id="0">
    <w:p w:rsidR="00AF0891" w:rsidRDefault="00AF0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Franklin Gothic Heavy">
    <w:altName w:val="Arial Black"/>
    <w:charset w:val="CC"/>
    <w:family w:val="swiss"/>
    <w:pitch w:val="variable"/>
    <w:sig w:usb0="00000001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77BB" w:rsidRDefault="00B3047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>
              <wp:simplePos x="0" y="0"/>
              <wp:positionH relativeFrom="page">
                <wp:posOffset>7116445</wp:posOffset>
              </wp:positionH>
              <wp:positionV relativeFrom="page">
                <wp:posOffset>10088245</wp:posOffset>
              </wp:positionV>
              <wp:extent cx="59690" cy="114935"/>
              <wp:effectExtent l="1270" t="1270" r="0" b="0"/>
              <wp:wrapNone/>
              <wp:docPr id="1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690" cy="114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877BB" w:rsidRDefault="00A51AB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FranklinGothicHeavy8pt"/>
                              <w:b w:val="0"/>
                              <w:bCs w:val="0"/>
                            </w:rPr>
                            <w:t>1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560.35pt;margin-top:794.35pt;width:4.7pt;height:9.05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" filled="f" stroked="f">
              <v:textbox style="mso-fit-shape-to-text:t" inset="0,0,0,0">
                <w:txbxContent>
                  <w:p w:rsidR="00B877BB" w:rsidRDefault="00A51AB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FranklinGothicHeavy8pt"/>
                        <w:b w:val="0"/>
                        <w:bCs w:val="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77BB" w:rsidRDefault="00B3047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6863715</wp:posOffset>
              </wp:positionH>
              <wp:positionV relativeFrom="page">
                <wp:posOffset>10119995</wp:posOffset>
              </wp:positionV>
              <wp:extent cx="76835" cy="175260"/>
              <wp:effectExtent l="0" t="4445" r="3175" b="1270"/>
              <wp:wrapNone/>
              <wp:docPr id="10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877BB" w:rsidRDefault="00A51AB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D5B14" w:rsidRPr="002D5B14">
                            <w:rPr>
                              <w:rStyle w:val="a6"/>
                              <w:noProof/>
                            </w:rPr>
                            <w:t>3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540.45pt;margin-top:796.85pt;width:6.05pt;height:13.8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" filled="f" stroked="f">
              <v:textbox style="mso-fit-shape-to-text:t" inset="0,0,0,0">
                <w:txbxContent>
                  <w:p w:rsidR="00B877BB" w:rsidRDefault="00A51AB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D5B14" w:rsidRPr="002D5B14">
                      <w:rPr>
                        <w:rStyle w:val="a6"/>
                        <w:noProof/>
                      </w:rPr>
                      <w:t>3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77BB" w:rsidRDefault="00B3047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>
              <wp:simplePos x="0" y="0"/>
              <wp:positionH relativeFrom="page">
                <wp:posOffset>6951345</wp:posOffset>
              </wp:positionH>
              <wp:positionV relativeFrom="page">
                <wp:posOffset>10211435</wp:posOffset>
              </wp:positionV>
              <wp:extent cx="54610" cy="100330"/>
              <wp:effectExtent l="0" t="635" r="4445" b="3810"/>
              <wp:wrapNone/>
              <wp:docPr id="7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610" cy="100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877BB" w:rsidRDefault="00A51AB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2" type="#_x0000_t202" style="position:absolute;margin-left:547.35pt;margin-top:804.05pt;width:4.3pt;height:7.9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" filled="f" stroked="f">
              <v:textbox style="mso-fit-shape-to-text:t" inset="0,0,0,0">
                <w:txbxContent>
                  <w:p w:rsidR="00B877BB" w:rsidRDefault="00A51AB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77BB" w:rsidRDefault="00B3047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1" behindDoc="1" locked="0" layoutInCell="1" allowOverlap="1">
              <wp:simplePos x="0" y="0"/>
              <wp:positionH relativeFrom="page">
                <wp:posOffset>6951345</wp:posOffset>
              </wp:positionH>
              <wp:positionV relativeFrom="page">
                <wp:posOffset>10211435</wp:posOffset>
              </wp:positionV>
              <wp:extent cx="76835" cy="175260"/>
              <wp:effectExtent l="0" t="635" r="1270" b="0"/>
              <wp:wrapNone/>
              <wp:docPr id="6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877BB" w:rsidRDefault="00A51AB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D5B14" w:rsidRPr="002D5B14">
                            <w:rPr>
                              <w:rStyle w:val="a6"/>
                              <w:noProof/>
                            </w:rPr>
                            <w:t>5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1" type="#_x0000_t202" style="position:absolute;margin-left:547.35pt;margin-top:804.05pt;width:6.05pt;height:13.8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" filled="f" stroked="f">
              <v:textbox style="mso-fit-shape-to-text:t" inset="0,0,0,0">
                <w:txbxContent>
                  <w:p w:rsidR="00B877BB" w:rsidRDefault="00A51AB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D5B14" w:rsidRPr="002D5B14">
                      <w:rPr>
                        <w:rStyle w:val="a6"/>
                        <w:noProof/>
                      </w:rPr>
                      <w:t>5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77BB" w:rsidRDefault="00B3047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3" behindDoc="1" locked="0" layoutInCell="1" allowOverlap="1">
              <wp:simplePos x="0" y="0"/>
              <wp:positionH relativeFrom="page">
                <wp:posOffset>6946900</wp:posOffset>
              </wp:positionH>
              <wp:positionV relativeFrom="page">
                <wp:posOffset>10003790</wp:posOffset>
              </wp:positionV>
              <wp:extent cx="76835" cy="175260"/>
              <wp:effectExtent l="3175" t="2540" r="0" b="3175"/>
              <wp:wrapNone/>
              <wp:docPr id="4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877BB" w:rsidRDefault="00A51AB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D5B14" w:rsidRPr="002D5B14">
                            <w:rPr>
                              <w:rStyle w:val="a6"/>
                              <w:noProof/>
                            </w:rPr>
                            <w:t>4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33" type="#_x0000_t202" style="position:absolute;margin-left:547pt;margin-top:787.7pt;width:6.05pt;height:13.8pt;z-index:-1887440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" filled="f" stroked="f">
              <v:textbox style="mso-fit-shape-to-text:t" inset="0,0,0,0">
                <w:txbxContent>
                  <w:p w:rsidR="00B877BB" w:rsidRDefault="00A51AB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D5B14" w:rsidRPr="002D5B14">
                      <w:rPr>
                        <w:rStyle w:val="a6"/>
                        <w:noProof/>
                      </w:rPr>
                      <w:t>4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77BB" w:rsidRDefault="00B3047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4" behindDoc="1" locked="0" layoutInCell="1" allowOverlap="1">
              <wp:simplePos x="0" y="0"/>
              <wp:positionH relativeFrom="page">
                <wp:posOffset>6863715</wp:posOffset>
              </wp:positionH>
              <wp:positionV relativeFrom="page">
                <wp:posOffset>10119995</wp:posOffset>
              </wp:positionV>
              <wp:extent cx="153035" cy="175260"/>
              <wp:effectExtent l="0" t="4445" r="3175" b="1270"/>
              <wp:wrapNone/>
              <wp:docPr id="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877BB" w:rsidRDefault="00A51AB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D5B14" w:rsidRPr="002D5B14">
                            <w:rPr>
                              <w:rStyle w:val="a6"/>
                              <w:noProof/>
                            </w:rPr>
                            <w:t>14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34" type="#_x0000_t202" style="position:absolute;margin-left:540.45pt;margin-top:796.85pt;width:12.05pt;height:13.8pt;z-index:-1887440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" filled="f" stroked="f">
              <v:textbox style="mso-fit-shape-to-text:t" inset="0,0,0,0">
                <w:txbxContent>
                  <w:p w:rsidR="00B877BB" w:rsidRDefault="00A51AB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D5B14" w:rsidRPr="002D5B14">
                      <w:rPr>
                        <w:rStyle w:val="a6"/>
                        <w:noProof/>
                      </w:rPr>
                      <w:t>14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77BB" w:rsidRDefault="00B3047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5" behindDoc="1" locked="0" layoutInCell="1" allowOverlap="1">
              <wp:simplePos x="0" y="0"/>
              <wp:positionH relativeFrom="page">
                <wp:posOffset>6863715</wp:posOffset>
              </wp:positionH>
              <wp:positionV relativeFrom="page">
                <wp:posOffset>10119995</wp:posOffset>
              </wp:positionV>
              <wp:extent cx="153035" cy="175260"/>
              <wp:effectExtent l="0" t="4445" r="3175" b="1270"/>
              <wp:wrapNone/>
              <wp:docPr id="2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877BB" w:rsidRDefault="00A51AB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D5B14" w:rsidRPr="002D5B14">
                            <w:rPr>
                              <w:rStyle w:val="a6"/>
                              <w:noProof/>
                            </w:rPr>
                            <w:t>13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5" type="#_x0000_t202" style="position:absolute;margin-left:540.45pt;margin-top:796.85pt;width:12.05pt;height:13.8pt;z-index:-18874405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" filled="f" stroked="f">
              <v:textbox style="mso-fit-shape-to-text:t" inset="0,0,0,0">
                <w:txbxContent>
                  <w:p w:rsidR="00B877BB" w:rsidRDefault="00A51AB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D5B14" w:rsidRPr="002D5B14">
                      <w:rPr>
                        <w:rStyle w:val="a6"/>
                        <w:noProof/>
                      </w:rPr>
                      <w:t>13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77BB" w:rsidRDefault="00B3047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6" behindDoc="1" locked="0" layoutInCell="1" allowOverlap="1">
              <wp:simplePos x="0" y="0"/>
              <wp:positionH relativeFrom="page">
                <wp:posOffset>9903460</wp:posOffset>
              </wp:positionH>
              <wp:positionV relativeFrom="page">
                <wp:posOffset>6971030</wp:posOffset>
              </wp:positionV>
              <wp:extent cx="76835" cy="175260"/>
              <wp:effectExtent l="0" t="0" r="1905" b="0"/>
              <wp:wrapNone/>
              <wp:docPr id="1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877BB" w:rsidRDefault="00A51AB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D5B14" w:rsidRPr="002D5B14">
                            <w:rPr>
                              <w:rStyle w:val="a6"/>
                              <w:noProof/>
                            </w:rPr>
                            <w:t>6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36" type="#_x0000_t202" style="position:absolute;margin-left:779.8pt;margin-top:548.9pt;width:6.05pt;height:13.8pt;z-index:-18874405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" filled="f" stroked="f">
              <v:textbox style="mso-fit-shape-to-text:t" inset="0,0,0,0">
                <w:txbxContent>
                  <w:p w:rsidR="00B877BB" w:rsidRDefault="00A51AB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D5B14" w:rsidRPr="002D5B14">
                      <w:rPr>
                        <w:rStyle w:val="a6"/>
                        <w:noProof/>
                      </w:rPr>
                      <w:t>6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0891" w:rsidRDefault="00AF0891"/>
  </w:footnote>
  <w:footnote w:type="continuationSeparator" w:id="0">
    <w:p w:rsidR="00AF0891" w:rsidRDefault="00AF0891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77BB" w:rsidRDefault="00B3047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1531620</wp:posOffset>
              </wp:positionH>
              <wp:positionV relativeFrom="page">
                <wp:posOffset>859790</wp:posOffset>
              </wp:positionV>
              <wp:extent cx="4849495" cy="133985"/>
              <wp:effectExtent l="0" t="2540" r="635" b="0"/>
              <wp:wrapNone/>
              <wp:docPr id="9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49495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877BB" w:rsidRDefault="00A51AB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2. РЕЗУЛЬТАТЫ ОСВОЕНИЯ ПРОИЗВОДСТВЕННОЙ ПРАКТИКИ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0" type="#_x0000_t202" style="position:absolute;margin-left:120.6pt;margin-top:67.7pt;width:381.85pt;height:10.5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" filled="f" stroked="f">
              <v:textbox style="mso-fit-shape-to-text:t" inset="0,0,0,0">
                <w:txbxContent>
                  <w:p w:rsidR="00B877BB" w:rsidRDefault="00A51AB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2. РЕЗУЛЬТАТЫ ОСВОЕНИЯ ПРОИЗВОДСТВЕННОЙ ПРАКТИКИ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77BB" w:rsidRDefault="00B3047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>
              <wp:simplePos x="0" y="0"/>
              <wp:positionH relativeFrom="page">
                <wp:posOffset>1531620</wp:posOffset>
              </wp:positionH>
              <wp:positionV relativeFrom="page">
                <wp:posOffset>859790</wp:posOffset>
              </wp:positionV>
              <wp:extent cx="4545330" cy="175260"/>
              <wp:effectExtent l="0" t="2540" r="0" b="3175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533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877BB" w:rsidRDefault="00A51AB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2. РЕЗУЛЬТАТЫ ОСВОЕНИЯ ПРОИЗВОДСТВЕННОЙ ПРАКТИКИ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1" type="#_x0000_t202" style="position:absolute;margin-left:120.6pt;margin-top:67.7pt;width:357.9pt;height:13.8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" filled="f" stroked="f">
              <v:textbox style="mso-fit-shape-to-text:t" inset="0,0,0,0">
                <w:txbxContent>
                  <w:p w:rsidR="00B877BB" w:rsidRDefault="00A51AB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2. РЕЗУЛЬТАТЫ ОСВОЕНИЯ ПРОИЗВОДСТВЕННОЙ ПРАКТИКИ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77BB" w:rsidRDefault="00B3047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2" behindDoc="1" locked="0" layoutInCell="1" allowOverlap="1">
              <wp:simplePos x="0" y="0"/>
              <wp:positionH relativeFrom="page">
                <wp:posOffset>2551430</wp:posOffset>
              </wp:positionH>
              <wp:positionV relativeFrom="page">
                <wp:posOffset>646430</wp:posOffset>
              </wp:positionV>
              <wp:extent cx="2660015" cy="392430"/>
              <wp:effectExtent l="0" t="0" r="0" b="0"/>
              <wp:wrapNone/>
              <wp:docPr id="5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60015" cy="392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877BB" w:rsidRDefault="00A51AB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4pt"/>
                            </w:rPr>
                            <w:t>1</w:t>
                          </w:r>
                          <w:r>
                            <w:rPr>
                              <w:rStyle w:val="Corbel14pt"/>
                            </w:rPr>
                            <w:t xml:space="preserve">. </w:t>
                          </w:r>
                          <w:r>
                            <w:rPr>
                              <w:rStyle w:val="a6"/>
                            </w:rPr>
                            <w:t>ПАСПОРТ РАБОЧЕЙ ПРОГРАММЫ</w:t>
                          </w:r>
                        </w:p>
                        <w:p w:rsidR="00B877BB" w:rsidRDefault="00A51AB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ПРОИЗВОДСТВЕННОЙ ПРАКТИКИ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4" type="#_x0000_t202" style="position:absolute;margin-left:200.9pt;margin-top:50.9pt;width:209.45pt;height:30.9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" filled="f" stroked="f">
              <v:textbox style="mso-fit-shape-to-text:t" inset="0,0,0,0">
                <w:txbxContent>
                  <w:p w:rsidR="00B877BB" w:rsidRDefault="00A51AB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14pt"/>
                      </w:rPr>
                      <w:t>1</w:t>
                    </w:r>
                    <w:r>
                      <w:rPr>
                        <w:rStyle w:val="Corbel14pt"/>
                      </w:rPr>
                      <w:t xml:space="preserve">. </w:t>
                    </w:r>
                    <w:r>
                      <w:rPr>
                        <w:rStyle w:val="a6"/>
                      </w:rPr>
                      <w:t>ПАСПОРТ РАБОЧЕЙ ПРОГРАММЫ</w:t>
                    </w:r>
                  </w:p>
                  <w:p w:rsidR="00B877BB" w:rsidRDefault="00A51AB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ПРОИЗВОДСТВЕННОЙ ПРАКТИКИ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77BB" w:rsidRDefault="00B877BB"/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77BB" w:rsidRDefault="00B877BB"/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77BB" w:rsidRDefault="00B877BB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5CE9"/>
    <w:multiLevelType w:val="multilevel"/>
    <w:tmpl w:val="364A19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511814"/>
    <w:multiLevelType w:val="multilevel"/>
    <w:tmpl w:val="D8C0CC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CD2DEA"/>
    <w:multiLevelType w:val="multilevel"/>
    <w:tmpl w:val="4A481C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7361EAE"/>
    <w:multiLevelType w:val="multilevel"/>
    <w:tmpl w:val="6680C000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A385096"/>
    <w:multiLevelType w:val="multilevel"/>
    <w:tmpl w:val="ABA438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BF87597"/>
    <w:multiLevelType w:val="multilevel"/>
    <w:tmpl w:val="E56E31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D7F2E4A"/>
    <w:multiLevelType w:val="multilevel"/>
    <w:tmpl w:val="11CAC65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8974450"/>
    <w:multiLevelType w:val="multilevel"/>
    <w:tmpl w:val="D50843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B555B74"/>
    <w:multiLevelType w:val="multilevel"/>
    <w:tmpl w:val="9202FF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00A78CE"/>
    <w:multiLevelType w:val="multilevel"/>
    <w:tmpl w:val="767CEA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6585931"/>
    <w:multiLevelType w:val="multilevel"/>
    <w:tmpl w:val="D20E1B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8DC6640"/>
    <w:multiLevelType w:val="multilevel"/>
    <w:tmpl w:val="F37EB3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9E22750"/>
    <w:multiLevelType w:val="multilevel"/>
    <w:tmpl w:val="AABA3F8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2B659D9"/>
    <w:multiLevelType w:val="multilevel"/>
    <w:tmpl w:val="2E3897B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D0A080A"/>
    <w:multiLevelType w:val="multilevel"/>
    <w:tmpl w:val="4456059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F660512"/>
    <w:multiLevelType w:val="multilevel"/>
    <w:tmpl w:val="4C8029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09B5715"/>
    <w:multiLevelType w:val="multilevel"/>
    <w:tmpl w:val="04D49D5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194249D"/>
    <w:multiLevelType w:val="multilevel"/>
    <w:tmpl w:val="BBCE73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F7357BE"/>
    <w:multiLevelType w:val="multilevel"/>
    <w:tmpl w:val="A1D4D7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33D2A1D"/>
    <w:multiLevelType w:val="multilevel"/>
    <w:tmpl w:val="BA6EBD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6FF713D"/>
    <w:multiLevelType w:val="multilevel"/>
    <w:tmpl w:val="0E30A6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92012D9"/>
    <w:multiLevelType w:val="multilevel"/>
    <w:tmpl w:val="8AA69BC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3"/>
  </w:num>
  <w:num w:numId="5">
    <w:abstractNumId w:val="8"/>
  </w:num>
  <w:num w:numId="6">
    <w:abstractNumId w:val="20"/>
  </w:num>
  <w:num w:numId="7">
    <w:abstractNumId w:val="9"/>
  </w:num>
  <w:num w:numId="8">
    <w:abstractNumId w:val="18"/>
  </w:num>
  <w:num w:numId="9">
    <w:abstractNumId w:val="16"/>
  </w:num>
  <w:num w:numId="10">
    <w:abstractNumId w:val="12"/>
  </w:num>
  <w:num w:numId="11">
    <w:abstractNumId w:val="6"/>
  </w:num>
  <w:num w:numId="12">
    <w:abstractNumId w:val="14"/>
  </w:num>
  <w:num w:numId="13">
    <w:abstractNumId w:val="0"/>
  </w:num>
  <w:num w:numId="14">
    <w:abstractNumId w:val="19"/>
  </w:num>
  <w:num w:numId="15">
    <w:abstractNumId w:val="1"/>
  </w:num>
  <w:num w:numId="16">
    <w:abstractNumId w:val="5"/>
  </w:num>
  <w:num w:numId="17">
    <w:abstractNumId w:val="10"/>
  </w:num>
  <w:num w:numId="18">
    <w:abstractNumId w:val="15"/>
  </w:num>
  <w:num w:numId="19">
    <w:abstractNumId w:val="7"/>
  </w:num>
  <w:num w:numId="20">
    <w:abstractNumId w:val="17"/>
  </w:num>
  <w:num w:numId="21">
    <w:abstractNumId w:val="21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7BB"/>
    <w:rsid w:val="00072145"/>
    <w:rsid w:val="00161DA8"/>
    <w:rsid w:val="0019683E"/>
    <w:rsid w:val="002D5B14"/>
    <w:rsid w:val="00370580"/>
    <w:rsid w:val="004273D7"/>
    <w:rsid w:val="005B7D60"/>
    <w:rsid w:val="008C2354"/>
    <w:rsid w:val="00961339"/>
    <w:rsid w:val="00A51AB5"/>
    <w:rsid w:val="00AF0891"/>
    <w:rsid w:val="00B30470"/>
    <w:rsid w:val="00B877BB"/>
    <w:rsid w:val="00D325FA"/>
    <w:rsid w:val="00E17613"/>
    <w:rsid w:val="00FC7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BE397E"/>
  <w15:docId w15:val="{1A5D43A7-E600-429F-9A24-CB0830843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62"/>
      <w:szCs w:val="62"/>
      <w:u w:val="none"/>
    </w:rPr>
  </w:style>
  <w:style w:type="character" w:customStyle="1" w:styleId="4Exact0">
    <w:name w:val="Основной текст (4) Exact"/>
    <w:basedOn w:val="4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62"/>
      <w:szCs w:val="62"/>
      <w:u w:val="none"/>
      <w:lang w:val="ru-RU" w:eastAsia="ru-RU" w:bidi="ru-RU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FranklinGothicHeavy8pt">
    <w:name w:val="Колонтитул + Franklin Gothic Heavy;8 pt;Курсив"/>
    <w:basedOn w:val="a4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1">
    <w:name w:val="Оглавление 1 Знак"/>
    <w:basedOn w:val="a0"/>
    <w:link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4pt">
    <w:name w:val="Колонтитул + 14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Corbel14pt">
    <w:name w:val="Колонтитул + Corbel;14 pt;Полужирный"/>
    <w:basedOn w:val="a4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3">
    <w:name w:val="Заголовок №1 + Не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4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000" w:line="274" w:lineRule="exact"/>
      <w:ind w:hanging="38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0" w:after="600" w:line="0" w:lineRule="atLeast"/>
      <w:ind w:hanging="320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62"/>
      <w:szCs w:val="6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080" w:after="60" w:line="0" w:lineRule="atLeast"/>
      <w:ind w:firstLine="780"/>
    </w:pPr>
    <w:rPr>
      <w:rFonts w:ascii="Times New Roman" w:eastAsia="Times New Roman" w:hAnsi="Times New Roman" w:cs="Times New Roman"/>
    </w:rPr>
  </w:style>
  <w:style w:type="paragraph" w:styleId="12">
    <w:name w:val="toc 1"/>
    <w:basedOn w:val="a"/>
    <w:link w:val="11"/>
    <w:autoRedefine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302" w:lineRule="exact"/>
      <w:ind w:hanging="320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7">
    <w:name w:val="No Spacing"/>
    <w:uiPriority w:val="1"/>
    <w:qFormat/>
    <w:rsid w:val="00E17613"/>
    <w:rPr>
      <w:color w:val="000000"/>
    </w:rPr>
  </w:style>
  <w:style w:type="table" w:styleId="a8">
    <w:name w:val="Table Grid"/>
    <w:basedOn w:val="a1"/>
    <w:uiPriority w:val="59"/>
    <w:rsid w:val="00E17613"/>
    <w:pPr>
      <w:widowControl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4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3.xml"/><Relationship Id="rId18" Type="http://schemas.openxmlformats.org/officeDocument/2006/relationships/footer" Target="footer7.xml"/><Relationship Id="rId3" Type="http://schemas.openxmlformats.org/officeDocument/2006/relationships/settings" Target="settings.xml"/><Relationship Id="rId21" Type="http://schemas.openxmlformats.org/officeDocument/2006/relationships/hyperlink" Target="http://www.linuxshare.ru/docs/security/iptables/iptables-tutorial.html" TargetMode="Externa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17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footer" Target="footer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5.xml"/><Relationship Id="rId22" Type="http://schemas.openxmlformats.org/officeDocument/2006/relationships/hyperlink" Target="http://www.elibrar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3755</Words>
  <Characters>21406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Английский</dc:creator>
  <cp:keywords/>
  <cp:lastModifiedBy>Пользователь</cp:lastModifiedBy>
  <cp:revision>9</cp:revision>
  <dcterms:created xsi:type="dcterms:W3CDTF">2018-04-24T07:07:00Z</dcterms:created>
  <dcterms:modified xsi:type="dcterms:W3CDTF">2021-07-06T07:18:00Z</dcterms:modified>
</cp:coreProperties>
</file>